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341" w:rsidRPr="00BF0341" w:rsidRDefault="00BF0341" w:rsidP="00BF0341">
      <w:pPr>
        <w:spacing w:after="0" w:line="240" w:lineRule="auto"/>
        <w:rPr>
          <w:rFonts w:ascii="Times New Roman" w:eastAsia="Times New Roman" w:hAnsi="Times New Roman" w:cs="Times New Roman"/>
          <w:b/>
          <w:sz w:val="24"/>
          <w:szCs w:val="24"/>
          <w:lang w:eastAsia="ru-RU"/>
        </w:rPr>
      </w:pPr>
      <w:bookmarkStart w:id="0" w:name="text"/>
      <w:bookmarkEnd w:id="0"/>
      <w:r w:rsidRPr="00BF0341">
        <w:rPr>
          <w:rFonts w:ascii="Times New Roman" w:eastAsia="Times New Roman" w:hAnsi="Times New Roman" w:cs="Times New Roman"/>
          <w:b/>
          <w:sz w:val="24"/>
          <w:szCs w:val="24"/>
          <w:lang w:eastAsia="ru-RU"/>
        </w:rPr>
        <w:t>Федеральный закон от 25 декабря 2008 г. N 273-ФЗ</w:t>
      </w:r>
      <w:r w:rsidRPr="00BF0341">
        <w:rPr>
          <w:rFonts w:ascii="Times New Roman" w:eastAsia="Times New Roman" w:hAnsi="Times New Roman" w:cs="Times New Roman"/>
          <w:b/>
          <w:sz w:val="24"/>
          <w:szCs w:val="24"/>
          <w:lang w:eastAsia="ru-RU"/>
        </w:rPr>
        <w:br/>
        <w:t>"О противодействии коррупции"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С изменениями и дополнениями от: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b/>
          <w:sz w:val="24"/>
          <w:szCs w:val="24"/>
          <w:lang w:eastAsia="ru-RU"/>
        </w:rPr>
      </w:pPr>
      <w:r w:rsidRPr="00BF0341">
        <w:rPr>
          <w:rFonts w:ascii="Times New Roman" w:eastAsia="Times New Roman" w:hAnsi="Times New Roman" w:cs="Times New Roman"/>
          <w:b/>
          <w:sz w:val="24"/>
          <w:szCs w:val="24"/>
          <w:lang w:eastAsia="ru-RU"/>
        </w:rPr>
        <w:t>11 июля, 21 ноября 2011 г., 3, 29 декабря 2012 г., 7 мая, 30 сентября, 28 декабря 2013 г., 22 декабря 2014 г.</w:t>
      </w:r>
    </w:p>
    <w:p w:rsidR="00BF0341" w:rsidRPr="00BF0341" w:rsidRDefault="00BF0341" w:rsidP="00BF0341">
      <w:pPr>
        <w:spacing w:after="0" w:line="240" w:lineRule="auto"/>
        <w:rPr>
          <w:rFonts w:ascii="Times New Roman" w:eastAsia="Times New Roman" w:hAnsi="Times New Roman" w:cs="Times New Roman"/>
          <w:b/>
          <w:sz w:val="24"/>
          <w:szCs w:val="24"/>
          <w:lang w:eastAsia="ru-RU"/>
        </w:rPr>
      </w:pPr>
      <w:r w:rsidRPr="00BF0341">
        <w:rPr>
          <w:rFonts w:ascii="Times New Roman" w:eastAsia="Times New Roman" w:hAnsi="Times New Roman" w:cs="Times New Roman"/>
          <w:b/>
          <w:sz w:val="24"/>
          <w:szCs w:val="24"/>
          <w:lang w:eastAsia="ru-RU"/>
        </w:rPr>
        <w:t>Принят Государственной Думой 19 декабря 2008 года</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b/>
          <w:sz w:val="24"/>
          <w:szCs w:val="24"/>
          <w:lang w:eastAsia="ru-RU"/>
        </w:rPr>
      </w:pPr>
      <w:r w:rsidRPr="00BF0341">
        <w:rPr>
          <w:rFonts w:ascii="Times New Roman" w:eastAsia="Times New Roman" w:hAnsi="Times New Roman" w:cs="Times New Roman"/>
          <w:b/>
          <w:sz w:val="24"/>
          <w:szCs w:val="24"/>
          <w:lang w:eastAsia="ru-RU"/>
        </w:rPr>
        <w:t>Одобрен Советом Федерации 22 декабря 2008 года</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О мерах по реализации отдельных положений настоящего Федерального закона см. </w:t>
      </w:r>
      <w:hyperlink r:id="rId5" w:history="1">
        <w:r w:rsidRPr="00BF0341">
          <w:rPr>
            <w:rFonts w:ascii="Times New Roman" w:eastAsia="Times New Roman" w:hAnsi="Times New Roman" w:cs="Times New Roman"/>
            <w:color w:val="0000FF"/>
            <w:sz w:val="24"/>
            <w:szCs w:val="24"/>
            <w:u w:val="single"/>
            <w:lang w:eastAsia="ru-RU"/>
          </w:rPr>
          <w:t>Указ</w:t>
        </w:r>
      </w:hyperlink>
      <w:r w:rsidRPr="00BF0341">
        <w:rPr>
          <w:rFonts w:ascii="Times New Roman" w:eastAsia="Times New Roman" w:hAnsi="Times New Roman" w:cs="Times New Roman"/>
          <w:sz w:val="24"/>
          <w:szCs w:val="24"/>
          <w:lang w:eastAsia="ru-RU"/>
        </w:rPr>
        <w:t xml:space="preserve"> Президента РФ от 2 апреля 2013 г. N 309</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настоящему Федеральному закону</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преамбуле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 Основные понятия, используемые в настоящем Федеральном законе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коррупция: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а) по предупреждению коррупции, в том числе по выявлению и последующему устранению причин коррупции (профилактика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6" w:anchor="block_211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статья 1 настоящего Федерального закона дополнена пунктом 3</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нормативные правовые акты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в) муниципальные правовые акты;</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7" w:anchor="block_211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статья 1 настоящего Федерального закона дополнена пунктом 4</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2. Правовая основа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Правовую основу противодействия коррупции составляют </w:t>
      </w:r>
      <w:hyperlink r:id="rId8" w:history="1">
        <w:r w:rsidRPr="00BF0341">
          <w:rPr>
            <w:rFonts w:ascii="Times New Roman" w:eastAsia="Times New Roman" w:hAnsi="Times New Roman" w:cs="Times New Roman"/>
            <w:color w:val="0000FF"/>
            <w:sz w:val="24"/>
            <w:szCs w:val="24"/>
            <w:u w:val="single"/>
            <w:lang w:eastAsia="ru-RU"/>
          </w:rPr>
          <w:t>Конституция</w:t>
        </w:r>
      </w:hyperlink>
      <w:r w:rsidRPr="00BF0341">
        <w:rPr>
          <w:rFonts w:ascii="Times New Roman" w:eastAsia="Times New Roman" w:hAnsi="Times New Roman" w:cs="Times New Roman"/>
          <w:sz w:val="24"/>
          <w:szCs w:val="24"/>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w:t>
      </w:r>
      <w:r w:rsidRPr="00BF0341">
        <w:rPr>
          <w:rFonts w:ascii="Times New Roman" w:eastAsia="Times New Roman" w:hAnsi="Times New Roman" w:cs="Times New Roman"/>
          <w:sz w:val="24"/>
          <w:szCs w:val="24"/>
          <w:lang w:eastAsia="ru-RU"/>
        </w:rPr>
        <w:lastRenderedPageBreak/>
        <w:t>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2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3. Основные принципы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9" w:anchor="block_102" w:history="1">
        <w:r w:rsidRPr="00BF0341">
          <w:rPr>
            <w:rFonts w:ascii="Times New Roman" w:eastAsia="Times New Roman" w:hAnsi="Times New Roman" w:cs="Times New Roman"/>
            <w:color w:val="0000FF"/>
            <w:sz w:val="24"/>
            <w:szCs w:val="24"/>
            <w:u w:val="single"/>
            <w:lang w:eastAsia="ru-RU"/>
          </w:rPr>
          <w:t>Противодействие коррупции</w:t>
        </w:r>
      </w:hyperlink>
      <w:r w:rsidRPr="00BF0341">
        <w:rPr>
          <w:rFonts w:ascii="Times New Roman" w:eastAsia="Times New Roman" w:hAnsi="Times New Roman" w:cs="Times New Roman"/>
          <w:sz w:val="24"/>
          <w:szCs w:val="24"/>
          <w:lang w:eastAsia="ru-RU"/>
        </w:rPr>
        <w:t xml:space="preserve"> в Российской Федерации основывается на следующих основных принципах: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законность;</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3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4. Международное сотрудничество Российской Федерации в области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3) предоставления в надлежащих случаях предметов или образцов веществ для проведения исследований или судебных экспертиз;</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4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5. Организационные основы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Президент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1) определяет основные направления государственной политики в области </w:t>
      </w:r>
      <w:hyperlink r:id="rId10" w:anchor="block_102" w:history="1">
        <w:r w:rsidRPr="00BF0341">
          <w:rPr>
            <w:rFonts w:ascii="Times New Roman" w:eastAsia="Times New Roman" w:hAnsi="Times New Roman" w:cs="Times New Roman"/>
            <w:color w:val="0000FF"/>
            <w:sz w:val="24"/>
            <w:szCs w:val="24"/>
            <w:u w:val="single"/>
            <w:lang w:eastAsia="ru-RU"/>
          </w:rPr>
          <w:t>противодействия коррупции</w:t>
        </w:r>
      </w:hyperlink>
      <w:r w:rsidRPr="00BF0341">
        <w:rPr>
          <w:rFonts w:ascii="Times New Roman" w:eastAsia="Times New Roman" w:hAnsi="Times New Roman" w:cs="Times New Roman"/>
          <w:sz w:val="24"/>
          <w:szCs w:val="24"/>
          <w:lang w:eastAsia="ru-RU"/>
        </w:rPr>
        <w:t>;</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См. </w:t>
      </w:r>
      <w:hyperlink r:id="rId11" w:anchor="block_1000" w:history="1">
        <w:r w:rsidRPr="00BF0341">
          <w:rPr>
            <w:rFonts w:ascii="Times New Roman" w:eastAsia="Times New Roman" w:hAnsi="Times New Roman" w:cs="Times New Roman"/>
            <w:color w:val="0000FF"/>
            <w:sz w:val="24"/>
            <w:szCs w:val="24"/>
            <w:u w:val="single"/>
            <w:lang w:eastAsia="ru-RU"/>
          </w:rPr>
          <w:t>Национальный план</w:t>
        </w:r>
      </w:hyperlink>
      <w:r w:rsidRPr="00BF0341">
        <w:rPr>
          <w:rFonts w:ascii="Times New Roman" w:eastAsia="Times New Roman" w:hAnsi="Times New Roman" w:cs="Times New Roman"/>
          <w:sz w:val="24"/>
          <w:szCs w:val="24"/>
          <w:lang w:eastAsia="ru-RU"/>
        </w:rPr>
        <w:t xml:space="preserve"> противодействия коррупции на 2014 - 2015 г.г., утвержденный </w:t>
      </w:r>
      <w:hyperlink r:id="rId12" w:history="1">
        <w:r w:rsidRPr="00BF0341">
          <w:rPr>
            <w:rFonts w:ascii="Times New Roman" w:eastAsia="Times New Roman" w:hAnsi="Times New Roman" w:cs="Times New Roman"/>
            <w:color w:val="0000FF"/>
            <w:sz w:val="24"/>
            <w:szCs w:val="24"/>
            <w:u w:val="single"/>
            <w:lang w:eastAsia="ru-RU"/>
          </w:rPr>
          <w:t>Указом</w:t>
        </w:r>
      </w:hyperlink>
      <w:r w:rsidRPr="00BF0341">
        <w:rPr>
          <w:rFonts w:ascii="Times New Roman" w:eastAsia="Times New Roman" w:hAnsi="Times New Roman" w:cs="Times New Roman"/>
          <w:sz w:val="24"/>
          <w:szCs w:val="24"/>
          <w:lang w:eastAsia="ru-RU"/>
        </w:rPr>
        <w:t xml:space="preserve"> Президента РФ от 11 апреля 2014 г. N 226</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См. </w:t>
      </w:r>
      <w:hyperlink r:id="rId13" w:anchor="block_1000" w:history="1">
        <w:r w:rsidRPr="00BF0341">
          <w:rPr>
            <w:rFonts w:ascii="Times New Roman" w:eastAsia="Times New Roman" w:hAnsi="Times New Roman" w:cs="Times New Roman"/>
            <w:color w:val="0000FF"/>
            <w:sz w:val="24"/>
            <w:szCs w:val="24"/>
            <w:u w:val="single"/>
            <w:lang w:eastAsia="ru-RU"/>
          </w:rPr>
          <w:t>Положение</w:t>
        </w:r>
      </w:hyperlink>
      <w:r w:rsidRPr="00BF0341">
        <w:rPr>
          <w:rFonts w:ascii="Times New Roman" w:eastAsia="Times New Roman" w:hAnsi="Times New Roman" w:cs="Times New Roman"/>
          <w:sz w:val="24"/>
          <w:szCs w:val="24"/>
          <w:lang w:eastAsia="ru-RU"/>
        </w:rPr>
        <w:t xml:space="preserve"> об Управлении Президента Российской Федерации по вопросам противодействия коррупции, утвержденное </w:t>
      </w:r>
      <w:hyperlink r:id="rId14" w:history="1">
        <w:r w:rsidRPr="00BF0341">
          <w:rPr>
            <w:rFonts w:ascii="Times New Roman" w:eastAsia="Times New Roman" w:hAnsi="Times New Roman" w:cs="Times New Roman"/>
            <w:color w:val="0000FF"/>
            <w:sz w:val="24"/>
            <w:szCs w:val="24"/>
            <w:u w:val="single"/>
            <w:lang w:eastAsia="ru-RU"/>
          </w:rPr>
          <w:t>Указом</w:t>
        </w:r>
      </w:hyperlink>
      <w:r w:rsidRPr="00BF0341">
        <w:rPr>
          <w:rFonts w:ascii="Times New Roman" w:eastAsia="Times New Roman" w:hAnsi="Times New Roman" w:cs="Times New Roman"/>
          <w:sz w:val="24"/>
          <w:szCs w:val="24"/>
          <w:lang w:eastAsia="ru-RU"/>
        </w:rPr>
        <w:t xml:space="preserve"> Президента РФ от 3 декабря 2013 г. N 878</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См. </w:t>
      </w:r>
      <w:hyperlink r:id="rId15" w:anchor="block_1000" w:history="1">
        <w:r w:rsidRPr="00BF0341">
          <w:rPr>
            <w:rFonts w:ascii="Times New Roman" w:eastAsia="Times New Roman" w:hAnsi="Times New Roman" w:cs="Times New Roman"/>
            <w:color w:val="0000FF"/>
            <w:sz w:val="24"/>
            <w:szCs w:val="24"/>
            <w:u w:val="single"/>
            <w:lang w:eastAsia="ru-RU"/>
          </w:rPr>
          <w:t>Национальную стратегию</w:t>
        </w:r>
      </w:hyperlink>
      <w:r w:rsidRPr="00BF0341">
        <w:rPr>
          <w:rFonts w:ascii="Times New Roman" w:eastAsia="Times New Roman" w:hAnsi="Times New Roman" w:cs="Times New Roman"/>
          <w:sz w:val="24"/>
          <w:szCs w:val="24"/>
          <w:lang w:eastAsia="ru-RU"/>
        </w:rPr>
        <w:t xml:space="preserve"> противодействия коррупции, утвержденную </w:t>
      </w:r>
      <w:hyperlink r:id="rId16" w:history="1">
        <w:r w:rsidRPr="00BF0341">
          <w:rPr>
            <w:rFonts w:ascii="Times New Roman" w:eastAsia="Times New Roman" w:hAnsi="Times New Roman" w:cs="Times New Roman"/>
            <w:color w:val="0000FF"/>
            <w:sz w:val="24"/>
            <w:szCs w:val="24"/>
            <w:u w:val="single"/>
            <w:lang w:eastAsia="ru-RU"/>
          </w:rPr>
          <w:t>Указом</w:t>
        </w:r>
      </w:hyperlink>
      <w:r w:rsidRPr="00BF0341">
        <w:rPr>
          <w:rFonts w:ascii="Times New Roman" w:eastAsia="Times New Roman" w:hAnsi="Times New Roman" w:cs="Times New Roman"/>
          <w:sz w:val="24"/>
          <w:szCs w:val="24"/>
          <w:lang w:eastAsia="ru-RU"/>
        </w:rPr>
        <w:t xml:space="preserve"> Президента РФ от 13 апреля 2010 г. N 460</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О мерах по реализации отдельных положений настоящего Федерального закона см. </w:t>
      </w:r>
      <w:hyperlink r:id="rId17" w:history="1">
        <w:r w:rsidRPr="00BF0341">
          <w:rPr>
            <w:rFonts w:ascii="Times New Roman" w:eastAsia="Times New Roman" w:hAnsi="Times New Roman" w:cs="Times New Roman"/>
            <w:color w:val="0000FF"/>
            <w:sz w:val="24"/>
            <w:szCs w:val="24"/>
            <w:u w:val="single"/>
            <w:lang w:eastAsia="ru-RU"/>
          </w:rPr>
          <w:t>Указ</w:t>
        </w:r>
      </w:hyperlink>
      <w:r w:rsidRPr="00BF0341">
        <w:rPr>
          <w:rFonts w:ascii="Times New Roman" w:eastAsia="Times New Roman" w:hAnsi="Times New Roman" w:cs="Times New Roman"/>
          <w:sz w:val="24"/>
          <w:szCs w:val="24"/>
          <w:lang w:eastAsia="ru-RU"/>
        </w:rPr>
        <w:t xml:space="preserve"> Президента РФ от 2 апреля 2013 г. N 310</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21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статья 5 настоящего Федерального закона дополнена частью 4.1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6. Генеральный прокурор Российской Федерации и подчиненные ему прокуроры в пределах своих </w:t>
      </w:r>
      <w:hyperlink r:id="rId19" w:anchor="block_17" w:history="1">
        <w:r w:rsidRPr="00BF0341">
          <w:rPr>
            <w:rFonts w:ascii="Times New Roman" w:eastAsia="Times New Roman" w:hAnsi="Times New Roman" w:cs="Times New Roman"/>
            <w:color w:val="0000FF"/>
            <w:sz w:val="24"/>
            <w:szCs w:val="24"/>
            <w:u w:val="single"/>
            <w:lang w:eastAsia="ru-RU"/>
          </w:rPr>
          <w:t>полномочий</w:t>
        </w:r>
      </w:hyperlink>
      <w:r w:rsidRPr="00BF0341">
        <w:rPr>
          <w:rFonts w:ascii="Times New Roman" w:eastAsia="Times New Roman" w:hAnsi="Times New Roman" w:cs="Times New Roman"/>
          <w:sz w:val="24"/>
          <w:szCs w:val="24"/>
          <w:lang w:eastAsia="ru-RU"/>
        </w:rPr>
        <w:t xml:space="preserve"> координируют деятельность органов внутренних дел Российской Федерации, органов федеральной службы безопасности, таможенных органов </w:t>
      </w:r>
      <w:r w:rsidRPr="00BF0341">
        <w:rPr>
          <w:rFonts w:ascii="Times New Roman" w:eastAsia="Times New Roman" w:hAnsi="Times New Roman" w:cs="Times New Roman"/>
          <w:sz w:val="24"/>
          <w:szCs w:val="24"/>
          <w:lang w:eastAsia="ru-RU"/>
        </w:rPr>
        <w:lastRenderedPageBreak/>
        <w:t>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w:t>
      </w:r>
      <w:hyperlink r:id="rId20" w:anchor="block_102" w:history="1">
        <w:r w:rsidRPr="00BF0341">
          <w:rPr>
            <w:rFonts w:ascii="Times New Roman" w:eastAsia="Times New Roman" w:hAnsi="Times New Roman" w:cs="Times New Roman"/>
            <w:color w:val="0000FF"/>
            <w:sz w:val="24"/>
            <w:szCs w:val="24"/>
            <w:u w:val="single"/>
            <w:lang w:eastAsia="ru-RU"/>
          </w:rPr>
          <w:t>противодействие коррупции</w:t>
        </w:r>
      </w:hyperlink>
      <w:r w:rsidRPr="00BF0341">
        <w:rPr>
          <w:rFonts w:ascii="Times New Roman" w:eastAsia="Times New Roman" w:hAnsi="Times New Roman" w:cs="Times New Roman"/>
          <w:sz w:val="24"/>
          <w:szCs w:val="24"/>
          <w:lang w:eastAsia="ru-RU"/>
        </w:rPr>
        <w:t xml:space="preserve"> в соответствии с </w:t>
      </w:r>
      <w:hyperlink r:id="rId21" w:anchor="block_300"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11 января 1995 года N 4-ФЗ "О Счетной палате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О Счетной палате Российской Федерации см. </w:t>
      </w:r>
      <w:hyperlink r:id="rId22" w:history="1">
        <w:r w:rsidRPr="00BF0341">
          <w:rPr>
            <w:rFonts w:ascii="Times New Roman" w:eastAsia="Times New Roman" w:hAnsi="Times New Roman" w:cs="Times New Roman"/>
            <w:color w:val="0000FF"/>
            <w:sz w:val="24"/>
            <w:szCs w:val="24"/>
            <w:u w:val="single"/>
            <w:lang w:eastAsia="ru-RU"/>
          </w:rPr>
          <w:t>Федеральный закон</w:t>
        </w:r>
      </w:hyperlink>
      <w:r w:rsidRPr="00BF0341">
        <w:rPr>
          <w:rFonts w:ascii="Times New Roman" w:eastAsia="Times New Roman" w:hAnsi="Times New Roman" w:cs="Times New Roman"/>
          <w:sz w:val="24"/>
          <w:szCs w:val="24"/>
          <w:lang w:eastAsia="ru-RU"/>
        </w:rPr>
        <w:t xml:space="preserve"> от 5 апреля 2013 г. N 41-ФЗ</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5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6. Меры по профилактике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Профилактика </w:t>
      </w:r>
      <w:hyperlink r:id="rId23" w:anchor="block_101" w:history="1">
        <w:r w:rsidRPr="00BF0341">
          <w:rPr>
            <w:rFonts w:ascii="Times New Roman" w:eastAsia="Times New Roman" w:hAnsi="Times New Roman" w:cs="Times New Roman"/>
            <w:color w:val="0000FF"/>
            <w:sz w:val="24"/>
            <w:szCs w:val="24"/>
            <w:u w:val="single"/>
            <w:lang w:eastAsia="ru-RU"/>
          </w:rPr>
          <w:t>коррупции</w:t>
        </w:r>
      </w:hyperlink>
      <w:r w:rsidRPr="00BF0341">
        <w:rPr>
          <w:rFonts w:ascii="Times New Roman" w:eastAsia="Times New Roman" w:hAnsi="Times New Roman" w:cs="Times New Roman"/>
          <w:sz w:val="24"/>
          <w:szCs w:val="24"/>
          <w:lang w:eastAsia="ru-RU"/>
        </w:rPr>
        <w:t xml:space="preserve"> осуществляется путем применения следующих основных мер:</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w:t>
      </w:r>
      <w:hyperlink r:id="rId24" w:history="1">
        <w:r w:rsidRPr="00BF0341">
          <w:rPr>
            <w:rFonts w:ascii="Times New Roman" w:eastAsia="Times New Roman" w:hAnsi="Times New Roman" w:cs="Times New Roman"/>
            <w:color w:val="0000FF"/>
            <w:sz w:val="24"/>
            <w:szCs w:val="24"/>
            <w:u w:val="single"/>
            <w:lang w:eastAsia="ru-RU"/>
          </w:rPr>
          <w:t>антикоррупционная экспертиза</w:t>
        </w:r>
      </w:hyperlink>
      <w:r w:rsidRPr="00BF0341">
        <w:rPr>
          <w:rFonts w:ascii="Times New Roman" w:eastAsia="Times New Roman" w:hAnsi="Times New Roman" w:cs="Times New Roman"/>
          <w:sz w:val="24"/>
          <w:szCs w:val="24"/>
          <w:lang w:eastAsia="ru-RU"/>
        </w:rPr>
        <w:t xml:space="preserve"> правовых актов и их проектов;</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block_213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статья 6 настоящего Федерального закона дополнена пунктом 2.1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3) предъявление в установленном законом порядке </w:t>
      </w:r>
      <w:hyperlink r:id="rId26" w:history="1">
        <w:r w:rsidRPr="00BF0341">
          <w:rPr>
            <w:rFonts w:ascii="Times New Roman" w:eastAsia="Times New Roman" w:hAnsi="Times New Roman" w:cs="Times New Roman"/>
            <w:color w:val="0000FF"/>
            <w:sz w:val="24"/>
            <w:szCs w:val="24"/>
            <w:u w:val="single"/>
            <w:lang w:eastAsia="ru-RU"/>
          </w:rPr>
          <w:t>квалификационных требований</w:t>
        </w:r>
      </w:hyperlink>
      <w:r w:rsidRPr="00BF0341">
        <w:rPr>
          <w:rFonts w:ascii="Times New Roman" w:eastAsia="Times New Roman" w:hAnsi="Times New Roman" w:cs="Times New Roman"/>
          <w:sz w:val="24"/>
          <w:szCs w:val="24"/>
          <w:lang w:eastAsia="ru-RU"/>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27" w:anchor="block_18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в пункт 4 статьи 6 настоящего Федерального закона внесены изменения, </w:t>
      </w:r>
      <w:hyperlink r:id="rId28" w:anchor="block_211"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29" w:anchor="block_604" w:history="1">
        <w:r w:rsidRPr="00BF0341">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30" w:anchor="block_1" w:history="1">
        <w:r w:rsidRPr="00BF0341">
          <w:rPr>
            <w:rFonts w:ascii="Times New Roman" w:eastAsia="Times New Roman" w:hAnsi="Times New Roman" w:cs="Times New Roman"/>
            <w:color w:val="0000FF"/>
            <w:sz w:val="24"/>
            <w:szCs w:val="24"/>
            <w:u w:val="single"/>
            <w:lang w:eastAsia="ru-RU"/>
          </w:rPr>
          <w:t>нормативными правовыми актами</w:t>
        </w:r>
      </w:hyperlink>
      <w:r w:rsidRPr="00BF0341">
        <w:rPr>
          <w:rFonts w:ascii="Times New Roman" w:eastAsia="Times New Roman" w:hAnsi="Times New Roman" w:cs="Times New Roman"/>
          <w:sz w:val="24"/>
          <w:szCs w:val="24"/>
          <w:lang w:eastAsia="ru-RU"/>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6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Основными направлениями деятельности государственных органов по повышению эффективности </w:t>
      </w:r>
      <w:hyperlink r:id="rId31" w:anchor="block_102" w:history="1">
        <w:r w:rsidRPr="00BF0341">
          <w:rPr>
            <w:rFonts w:ascii="Times New Roman" w:eastAsia="Times New Roman" w:hAnsi="Times New Roman" w:cs="Times New Roman"/>
            <w:color w:val="0000FF"/>
            <w:sz w:val="24"/>
            <w:szCs w:val="24"/>
            <w:u w:val="single"/>
            <w:lang w:eastAsia="ru-RU"/>
          </w:rPr>
          <w:t>противодействия коррупции</w:t>
        </w:r>
      </w:hyperlink>
      <w:r w:rsidRPr="00BF0341">
        <w:rPr>
          <w:rFonts w:ascii="Times New Roman" w:eastAsia="Times New Roman" w:hAnsi="Times New Roman" w:cs="Times New Roman"/>
          <w:sz w:val="24"/>
          <w:szCs w:val="24"/>
          <w:lang w:eastAsia="ru-RU"/>
        </w:rPr>
        <w:t xml:space="preserve"> являются: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32" w:anchor="block_1000" w:history="1">
        <w:r w:rsidRPr="00BF0341">
          <w:rPr>
            <w:rFonts w:ascii="Times New Roman" w:eastAsia="Times New Roman" w:hAnsi="Times New Roman" w:cs="Times New Roman"/>
            <w:color w:val="0000FF"/>
            <w:sz w:val="24"/>
            <w:szCs w:val="24"/>
            <w:u w:val="single"/>
            <w:lang w:eastAsia="ru-RU"/>
          </w:rPr>
          <w:t>2)</w:t>
        </w:r>
      </w:hyperlink>
      <w:r w:rsidRPr="00BF0341">
        <w:rPr>
          <w:rFonts w:ascii="Times New Roman" w:eastAsia="Times New Roman" w:hAnsi="Times New Roman" w:cs="Times New Roman"/>
          <w:sz w:val="24"/>
          <w:szCs w:val="24"/>
          <w:lang w:eastAsia="ru-RU"/>
        </w:rPr>
        <w:t xml:space="preserve">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 xml:space="preserve">5) введение антикоррупционных стандартов, то есть </w:t>
      </w:r>
      <w:hyperlink r:id="rId33" w:history="1">
        <w:r w:rsidRPr="00BF0341">
          <w:rPr>
            <w:rFonts w:ascii="Times New Roman" w:eastAsia="Times New Roman" w:hAnsi="Times New Roman" w:cs="Times New Roman"/>
            <w:color w:val="0000FF"/>
            <w:sz w:val="24"/>
            <w:szCs w:val="24"/>
            <w:u w:val="single"/>
            <w:lang w:eastAsia="ru-RU"/>
          </w:rPr>
          <w:t>установление</w:t>
        </w:r>
      </w:hyperlink>
      <w:r w:rsidRPr="00BF0341">
        <w:rPr>
          <w:rFonts w:ascii="Times New Roman" w:eastAsia="Times New Roman" w:hAnsi="Times New Roman" w:cs="Times New Roman"/>
          <w:sz w:val="24"/>
          <w:szCs w:val="24"/>
          <w:lang w:eastAsia="ru-RU"/>
        </w:rP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block_213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пункт 6 статьи 7 настоящего Федерального закона изложен в новой редакции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35" w:anchor="block_706" w:history="1">
        <w:r w:rsidRPr="00BF0341">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8) обеспечение независимости средств массовой информации;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36" w:anchor="block_3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28 декабря 2013 г. N 396-ФЗ в пункт 12 статьи 7 настоящего Федерального закона внесены изменения, </w:t>
      </w:r>
      <w:hyperlink r:id="rId37" w:anchor="block_48001"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2014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38" w:anchor="block_7012" w:history="1">
        <w:r w:rsidRPr="00BF0341">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7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block_18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7 мая 2013 г. N 102-ФЗ настоящий Федеральный закон дополнен статьей 7.1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1. В случаях, предусмотренных </w:t>
      </w:r>
      <w:hyperlink r:id="rId40"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лицам, замещающим (занимающим):</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а) государственные должности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б) должности первого заместителя и заместителей Генерального прокурора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г) государственные должности субъектов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з) должности глав городских округов, глав муниципальных районов;</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block_7110"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пункт 1 части 1 статьи 7.1 настоящего Федерального закона дополнен подпунктом "и", </w:t>
      </w:r>
      <w:hyperlink r:id="rId42" w:anchor="block_14" w:history="1">
        <w:r w:rsidRPr="00BF0341">
          <w:rPr>
            <w:rFonts w:ascii="Times New Roman" w:eastAsia="Times New Roman" w:hAnsi="Times New Roman" w:cs="Times New Roman"/>
            <w:color w:val="0000FF"/>
            <w:sz w:val="24"/>
            <w:szCs w:val="24"/>
            <w:u w:val="single"/>
            <w:lang w:eastAsia="ru-RU"/>
          </w:rPr>
          <w:t>вступающим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43" w:anchor="block_710"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пункт 2 части 1 статьи 7.1 настоящего Федерального закона изложен в новой редакции, </w:t>
      </w:r>
      <w:hyperlink r:id="rId44" w:anchor="block_14"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45" w:anchor="block_7112" w:history="1">
        <w:r w:rsidRPr="00BF0341">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r:id="rId46" w:anchor="block_71111" w:history="1">
        <w:r w:rsidRPr="00BF0341">
          <w:rPr>
            <w:rFonts w:ascii="Times New Roman" w:eastAsia="Times New Roman" w:hAnsi="Times New Roman" w:cs="Times New Roman"/>
            <w:color w:val="0000FF"/>
            <w:sz w:val="24"/>
            <w:szCs w:val="24"/>
            <w:u w:val="single"/>
            <w:lang w:eastAsia="ru-RU"/>
          </w:rPr>
          <w:t>подпунктах "а" - "з" пункта 1</w:t>
        </w:r>
      </w:hyperlink>
      <w:r w:rsidRPr="00BF0341">
        <w:rPr>
          <w:rFonts w:ascii="Times New Roman" w:eastAsia="Times New Roman" w:hAnsi="Times New Roman" w:cs="Times New Roman"/>
          <w:sz w:val="24"/>
          <w:szCs w:val="24"/>
          <w:lang w:eastAsia="ru-RU"/>
        </w:rPr>
        <w:t xml:space="preserve"> настоящей части;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3) иным лицам в случаях, предусмотренных федеральными законами.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47" w:anchor="block_7120"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часть 2 статьи 7.1 настоящего Федерального закона изложена в новой редакции, </w:t>
      </w:r>
      <w:hyperlink r:id="rId48" w:anchor="block_14"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49" w:anchor="block_712"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50" w:anchor="block_7111" w:history="1">
        <w:r w:rsidRPr="00BF0341">
          <w:rPr>
            <w:rFonts w:ascii="Times New Roman" w:eastAsia="Times New Roman" w:hAnsi="Times New Roman" w:cs="Times New Roman"/>
            <w:color w:val="0000FF"/>
            <w:sz w:val="24"/>
            <w:szCs w:val="24"/>
            <w:u w:val="single"/>
            <w:lang w:eastAsia="ru-RU"/>
          </w:rPr>
          <w:t>пункте 1 части 1</w:t>
        </w:r>
      </w:hyperlink>
      <w:r w:rsidRPr="00BF0341">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7.1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51" w:anchor="block_18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наименование статьи 8 настоящего Федерального закона изложено в новой редакции, </w:t>
      </w:r>
      <w:hyperlink r:id="rId52" w:anchor="block_211"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53" w:anchor="block_8" w:history="1">
        <w:r w:rsidRPr="00BF0341">
          <w:rPr>
            <w:rFonts w:ascii="Times New Roman" w:eastAsia="Times New Roman" w:hAnsi="Times New Roman" w:cs="Times New Roman"/>
            <w:color w:val="0000FF"/>
            <w:sz w:val="24"/>
            <w:szCs w:val="24"/>
            <w:u w:val="single"/>
            <w:lang w:eastAsia="ru-RU"/>
          </w:rPr>
          <w:t>См. текст наименования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8. Представление сведений о доходах, об имуществе и обязательствах имущественного характера</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54" w:anchor="block_72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пункт 1 части 1 статьи 8 настоящего Федерального закона изложен в новой редакции, </w:t>
      </w:r>
      <w:hyperlink r:id="rId55" w:anchor="block_14"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56" w:anchor="block_80101" w:history="1">
        <w:r w:rsidRPr="00BF0341">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57" w:anchor="block_182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часть 1 статьи 8 настоящего Федерального закона дополнена пунктом 1.1, </w:t>
      </w:r>
      <w:hyperlink r:id="rId58" w:anchor="block_211" w:history="1">
        <w:r w:rsidRPr="00BF0341">
          <w:rPr>
            <w:rFonts w:ascii="Times New Roman" w:eastAsia="Times New Roman" w:hAnsi="Times New Roman" w:cs="Times New Roman"/>
            <w:color w:val="0000FF"/>
            <w:sz w:val="24"/>
            <w:szCs w:val="24"/>
            <w:u w:val="single"/>
            <w:lang w:eastAsia="ru-RU"/>
          </w:rPr>
          <w:t>вступающим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59" w:history="1">
        <w:r w:rsidRPr="00BF0341">
          <w:rPr>
            <w:rFonts w:ascii="Times New Roman" w:eastAsia="Times New Roman" w:hAnsi="Times New Roman" w:cs="Times New Roman"/>
            <w:color w:val="0000FF"/>
            <w:sz w:val="24"/>
            <w:szCs w:val="24"/>
            <w:u w:val="single"/>
            <w:lang w:eastAsia="ru-RU"/>
          </w:rPr>
          <w:t>1.1)</w:t>
        </w:r>
      </w:hyperlink>
      <w:r w:rsidRPr="00BF0341">
        <w:rPr>
          <w:rFonts w:ascii="Times New Roman" w:eastAsia="Times New Roman" w:hAnsi="Times New Roman" w:cs="Times New Roman"/>
          <w:sz w:val="24"/>
          <w:szCs w:val="24"/>
          <w:lang w:eastAsia="ru-RU"/>
        </w:rPr>
        <w:t xml:space="preserve">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60" w:anchor="block_72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часть 1 статьи 8 настоящего Федерального закона дополнена пунктом 1.2, </w:t>
      </w:r>
      <w:hyperlink r:id="rId61" w:anchor="block_14" w:history="1">
        <w:r w:rsidRPr="00BF0341">
          <w:rPr>
            <w:rFonts w:ascii="Times New Roman" w:eastAsia="Times New Roman" w:hAnsi="Times New Roman" w:cs="Times New Roman"/>
            <w:color w:val="0000FF"/>
            <w:sz w:val="24"/>
            <w:szCs w:val="24"/>
            <w:u w:val="single"/>
            <w:lang w:eastAsia="ru-RU"/>
          </w:rPr>
          <w:t>вступающим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граждане, претендующие на замещение должностей, включенных в </w:t>
      </w:r>
      <w:hyperlink r:id="rId62" w:history="1">
        <w:r w:rsidRPr="00BF0341">
          <w:rPr>
            <w:rFonts w:ascii="Times New Roman" w:eastAsia="Times New Roman" w:hAnsi="Times New Roman" w:cs="Times New Roman"/>
            <w:color w:val="0000FF"/>
            <w:sz w:val="24"/>
            <w:szCs w:val="24"/>
            <w:u w:val="single"/>
            <w:lang w:eastAsia="ru-RU"/>
          </w:rPr>
          <w:t>перечни</w:t>
        </w:r>
      </w:hyperlink>
      <w:r w:rsidRPr="00BF0341">
        <w:rPr>
          <w:rFonts w:ascii="Times New Roman" w:eastAsia="Times New Roman" w:hAnsi="Times New Roman" w:cs="Times New Roman"/>
          <w:sz w:val="24"/>
          <w:szCs w:val="24"/>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3) граждане, претендующие на замещение отдельных должностей, включенных в </w:t>
      </w:r>
      <w:hyperlink r:id="rId63" w:history="1">
        <w:r w:rsidRPr="00BF0341">
          <w:rPr>
            <w:rFonts w:ascii="Times New Roman" w:eastAsia="Times New Roman" w:hAnsi="Times New Roman" w:cs="Times New Roman"/>
            <w:color w:val="0000FF"/>
            <w:sz w:val="24"/>
            <w:szCs w:val="24"/>
            <w:u w:val="single"/>
            <w:lang w:eastAsia="ru-RU"/>
          </w:rPr>
          <w:t>перечни</w:t>
        </w:r>
      </w:hyperlink>
      <w:r w:rsidRPr="00BF0341">
        <w:rPr>
          <w:rFonts w:ascii="Times New Roman" w:eastAsia="Times New Roman" w:hAnsi="Times New Roman" w:cs="Times New Roman"/>
          <w:sz w:val="24"/>
          <w:szCs w:val="24"/>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64" w:anchor="block_31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29 декабря 2012 г. N 280-ФЗ часть 1 статьи 8 настоящего Федерального закона дополнена пунктом 3.1, </w:t>
      </w:r>
      <w:hyperlink r:id="rId65" w:anchor="block_41" w:history="1">
        <w:r w:rsidRPr="00BF0341">
          <w:rPr>
            <w:rFonts w:ascii="Times New Roman" w:eastAsia="Times New Roman" w:hAnsi="Times New Roman" w:cs="Times New Roman"/>
            <w:color w:val="0000FF"/>
            <w:sz w:val="24"/>
            <w:szCs w:val="24"/>
            <w:u w:val="single"/>
            <w:lang w:eastAsia="ru-RU"/>
          </w:rPr>
          <w:t>вступающим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Согласно </w:t>
      </w:r>
      <w:hyperlink r:id="rId66" w:history="1">
        <w:r w:rsidRPr="00BF0341">
          <w:rPr>
            <w:rFonts w:ascii="Times New Roman" w:eastAsia="Times New Roman" w:hAnsi="Times New Roman" w:cs="Times New Roman"/>
            <w:color w:val="0000FF"/>
            <w:sz w:val="24"/>
            <w:szCs w:val="24"/>
            <w:u w:val="single"/>
            <w:lang w:eastAsia="ru-RU"/>
          </w:rPr>
          <w:t>Федеральному закону</w:t>
        </w:r>
      </w:hyperlink>
      <w:r w:rsidRPr="00BF0341">
        <w:rPr>
          <w:rFonts w:ascii="Times New Roman" w:eastAsia="Times New Roman" w:hAnsi="Times New Roman" w:cs="Times New Roman"/>
          <w:sz w:val="24"/>
          <w:szCs w:val="24"/>
          <w:lang w:eastAsia="ru-RU"/>
        </w:rPr>
        <w:t xml:space="preserve"> от 29 декабря 2012 г. N 280-ФЗ руководители государственных (муниципальных) учреждений </w:t>
      </w:r>
      <w:hyperlink r:id="rId67" w:anchor="block_42" w:history="1">
        <w:r w:rsidRPr="00BF0341">
          <w:rPr>
            <w:rFonts w:ascii="Times New Roman" w:eastAsia="Times New Roman" w:hAnsi="Times New Roman" w:cs="Times New Roman"/>
            <w:color w:val="0000FF"/>
            <w:sz w:val="24"/>
            <w:szCs w:val="24"/>
            <w:u w:val="single"/>
            <w:lang w:eastAsia="ru-RU"/>
          </w:rPr>
          <w:t>представляют</w:t>
        </w:r>
      </w:hyperlink>
      <w:r w:rsidRPr="00BF0341">
        <w:rPr>
          <w:rFonts w:ascii="Times New Roman" w:eastAsia="Times New Roman" w:hAnsi="Times New Roman" w:cs="Times New Roman"/>
          <w:sz w:val="24"/>
          <w:szCs w:val="24"/>
          <w:lang w:eastAsia="ru-RU"/>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3.1) граждане, претендующие на замещение должностей руководителей государственных (муниципальных) учреждений;</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68" w:anchor="block_723"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часть 1 статьи 8 настоящего Федерального закона дополнена пунктом 3.2, </w:t>
      </w:r>
      <w:hyperlink r:id="rId69" w:anchor="block_14" w:history="1">
        <w:r w:rsidRPr="00BF0341">
          <w:rPr>
            <w:rFonts w:ascii="Times New Roman" w:eastAsia="Times New Roman" w:hAnsi="Times New Roman" w:cs="Times New Roman"/>
            <w:color w:val="0000FF"/>
            <w:sz w:val="24"/>
            <w:szCs w:val="24"/>
            <w:u w:val="single"/>
            <w:lang w:eastAsia="ru-RU"/>
          </w:rPr>
          <w:t>вступающим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70" w:anchor="block_72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пункт 4 части 1 статьи 8 настоящего Федерального закона изложен в новой редакции, </w:t>
      </w:r>
      <w:hyperlink r:id="rId71" w:anchor="block_14"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72" w:anchor="block_80104" w:history="1">
        <w:r w:rsidRPr="00BF0341">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4) лица, замещающие должности, указанные в </w:t>
      </w:r>
      <w:hyperlink r:id="rId73" w:anchor="block_801011" w:history="1">
        <w:r w:rsidRPr="00BF0341">
          <w:rPr>
            <w:rFonts w:ascii="Times New Roman" w:eastAsia="Times New Roman" w:hAnsi="Times New Roman" w:cs="Times New Roman"/>
            <w:color w:val="0000FF"/>
            <w:sz w:val="24"/>
            <w:szCs w:val="24"/>
            <w:u w:val="single"/>
            <w:lang w:eastAsia="ru-RU"/>
          </w:rPr>
          <w:t>пунктах 1.1 - 3.1</w:t>
        </w:r>
      </w:hyperlink>
      <w:r w:rsidRPr="00BF0341">
        <w:rPr>
          <w:rFonts w:ascii="Times New Roman" w:eastAsia="Times New Roman" w:hAnsi="Times New Roman" w:cs="Times New Roman"/>
          <w:sz w:val="24"/>
          <w:szCs w:val="24"/>
          <w:lang w:eastAsia="ru-RU"/>
        </w:rPr>
        <w:t xml:space="preserve"> настоящей части.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74" w:anchor="block_1823"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в часть 2 статьи 8 настоящего Федерального закона внесены изменения, </w:t>
      </w:r>
      <w:hyperlink r:id="rId75" w:anchor="block_211"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76" w:anchor="block_802"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r:id="rId77" w:anchor="block_8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Федеральными законами </w:t>
      </w:r>
      <w:hyperlink r:id="rId78" w:anchor="block_1824" w:history="1">
        <w:r w:rsidRPr="00BF0341">
          <w:rPr>
            <w:rFonts w:ascii="Times New Roman" w:eastAsia="Times New Roman" w:hAnsi="Times New Roman" w:cs="Times New Roman"/>
            <w:color w:val="0000FF"/>
            <w:sz w:val="24"/>
            <w:szCs w:val="24"/>
            <w:u w:val="single"/>
            <w:lang w:eastAsia="ru-RU"/>
          </w:rPr>
          <w:t>от 3 декабря 2012 г. N 231-ФЗ</w:t>
        </w:r>
      </w:hyperlink>
      <w:r w:rsidRPr="00BF0341">
        <w:rPr>
          <w:rFonts w:ascii="Times New Roman" w:eastAsia="Times New Roman" w:hAnsi="Times New Roman" w:cs="Times New Roman"/>
          <w:sz w:val="24"/>
          <w:szCs w:val="24"/>
          <w:lang w:eastAsia="ru-RU"/>
        </w:rPr>
        <w:t xml:space="preserve"> и </w:t>
      </w:r>
      <w:hyperlink r:id="rId79" w:anchor="block_32" w:history="1">
        <w:r w:rsidRPr="00BF0341">
          <w:rPr>
            <w:rFonts w:ascii="Times New Roman" w:eastAsia="Times New Roman" w:hAnsi="Times New Roman" w:cs="Times New Roman"/>
            <w:color w:val="0000FF"/>
            <w:sz w:val="24"/>
            <w:szCs w:val="24"/>
            <w:u w:val="single"/>
            <w:lang w:eastAsia="ru-RU"/>
          </w:rPr>
          <w:t>от 29 декабря 2012 г. N 280-ФЗ</w:t>
        </w:r>
      </w:hyperlink>
      <w:r w:rsidRPr="00BF0341">
        <w:rPr>
          <w:rFonts w:ascii="Times New Roman" w:eastAsia="Times New Roman" w:hAnsi="Times New Roman" w:cs="Times New Roman"/>
          <w:sz w:val="24"/>
          <w:szCs w:val="24"/>
          <w:lang w:eastAsia="ru-RU"/>
        </w:rPr>
        <w:t xml:space="preserve"> в часть 3 статьи 8 настоящего Федерального закона внесены изменения, вступающие в силу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80" w:anchor="block_803"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r:id="rId81" w:anchor="block_801" w:history="1">
        <w:r w:rsidRPr="00BF0341">
          <w:rPr>
            <w:rFonts w:ascii="Times New Roman" w:eastAsia="Times New Roman" w:hAnsi="Times New Roman" w:cs="Times New Roman"/>
            <w:color w:val="0000FF"/>
            <w:sz w:val="24"/>
            <w:szCs w:val="24"/>
            <w:u w:val="single"/>
            <w:lang w:eastAsia="ru-RU"/>
          </w:rPr>
          <w:t>частью 1</w:t>
        </w:r>
      </w:hyperlink>
      <w:r w:rsidRPr="00BF0341">
        <w:rPr>
          <w:rFonts w:ascii="Times New Roman" w:eastAsia="Times New Roman" w:hAnsi="Times New Roman" w:cs="Times New Roman"/>
          <w:sz w:val="24"/>
          <w:szCs w:val="24"/>
          <w:lang w:eastAsia="ru-RU"/>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w:t>
      </w:r>
      <w:r w:rsidRPr="00BF0341">
        <w:rPr>
          <w:rFonts w:ascii="Times New Roman" w:eastAsia="Times New Roman" w:hAnsi="Times New Roman" w:cs="Times New Roman"/>
          <w:sz w:val="24"/>
          <w:szCs w:val="24"/>
          <w:lang w:eastAsia="ru-RU"/>
        </w:rPr>
        <w:lastRenderedPageBreak/>
        <w:t xml:space="preserve">составляющим государственную тайну, подлежат защите в соответствии с </w:t>
      </w:r>
      <w:hyperlink r:id="rId82" w:anchor="block_600" w:history="1">
        <w:r w:rsidRPr="00BF0341">
          <w:rPr>
            <w:rFonts w:ascii="Times New Roman" w:eastAsia="Times New Roman" w:hAnsi="Times New Roman" w:cs="Times New Roman"/>
            <w:color w:val="0000FF"/>
            <w:sz w:val="24"/>
            <w:szCs w:val="24"/>
            <w:u w:val="single"/>
            <w:lang w:eastAsia="ru-RU"/>
          </w:rPr>
          <w:t>законодательством</w:t>
        </w:r>
      </w:hyperlink>
      <w:r w:rsidRPr="00BF0341">
        <w:rPr>
          <w:rFonts w:ascii="Times New Roman" w:eastAsia="Times New Roman" w:hAnsi="Times New Roman" w:cs="Times New Roman"/>
          <w:sz w:val="24"/>
          <w:szCs w:val="24"/>
          <w:lang w:eastAsia="ru-RU"/>
        </w:rPr>
        <w:t xml:space="preserve"> Российской Федерации о государственной тайне.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83" w:anchor="block_801" w:history="1">
        <w:r w:rsidRPr="00BF0341">
          <w:rPr>
            <w:rFonts w:ascii="Times New Roman" w:eastAsia="Times New Roman" w:hAnsi="Times New Roman" w:cs="Times New Roman"/>
            <w:color w:val="0000FF"/>
            <w:sz w:val="24"/>
            <w:szCs w:val="24"/>
            <w:u w:val="single"/>
            <w:lang w:eastAsia="ru-RU"/>
          </w:rPr>
          <w:t>частью 1</w:t>
        </w:r>
      </w:hyperlink>
      <w:r w:rsidRPr="00BF0341">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84" w:anchor="block_801" w:history="1">
        <w:r w:rsidRPr="00BF0341">
          <w:rPr>
            <w:rFonts w:ascii="Times New Roman" w:eastAsia="Times New Roman" w:hAnsi="Times New Roman" w:cs="Times New Roman"/>
            <w:color w:val="0000FF"/>
            <w:sz w:val="24"/>
            <w:szCs w:val="24"/>
            <w:u w:val="single"/>
            <w:lang w:eastAsia="ru-RU"/>
          </w:rPr>
          <w:t>частью 1</w:t>
        </w:r>
      </w:hyperlink>
      <w:r w:rsidRPr="00BF0341">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85" w:anchor="block_24" w:history="1">
        <w:r w:rsidRPr="00BF0341">
          <w:rPr>
            <w:rFonts w:ascii="Times New Roman" w:eastAsia="Times New Roman" w:hAnsi="Times New Roman" w:cs="Times New Roman"/>
            <w:color w:val="0000FF"/>
            <w:sz w:val="24"/>
            <w:szCs w:val="24"/>
            <w:u w:val="single"/>
            <w:lang w:eastAsia="ru-RU"/>
          </w:rPr>
          <w:t>законодательством</w:t>
        </w:r>
      </w:hyperlink>
      <w:r w:rsidRPr="00BF0341">
        <w:rPr>
          <w:rFonts w:ascii="Times New Roman" w:eastAsia="Times New Roman" w:hAnsi="Times New Roman" w:cs="Times New Roman"/>
          <w:sz w:val="24"/>
          <w:szCs w:val="24"/>
          <w:lang w:eastAsia="ru-RU"/>
        </w:rPr>
        <w:t xml:space="preserve">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86" w:anchor="block_1825"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в часть 6 статьи 8 настоящего Федерального закона внесены изменения, </w:t>
      </w:r>
      <w:hyperlink r:id="rId87" w:anchor="block_211"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88" w:anchor="block_806"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6. Сведения о доходах, об имуществе и обязательствах имущественного характера, представляемые лицами, указанными в </w:t>
      </w:r>
      <w:hyperlink r:id="rId89" w:anchor="block_80104" w:history="1">
        <w:r w:rsidRPr="00BF0341">
          <w:rPr>
            <w:rFonts w:ascii="Times New Roman" w:eastAsia="Times New Roman" w:hAnsi="Times New Roman" w:cs="Times New Roman"/>
            <w:color w:val="0000FF"/>
            <w:sz w:val="24"/>
            <w:szCs w:val="24"/>
            <w:u w:val="single"/>
            <w:lang w:eastAsia="ru-RU"/>
          </w:rPr>
          <w:t>пункте 4 части 1</w:t>
        </w:r>
      </w:hyperlink>
      <w:r w:rsidRPr="00BF0341">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Федеральными законами </w:t>
      </w:r>
      <w:hyperlink r:id="rId90" w:anchor="block_1826" w:history="1">
        <w:r w:rsidRPr="00BF0341">
          <w:rPr>
            <w:rFonts w:ascii="Times New Roman" w:eastAsia="Times New Roman" w:hAnsi="Times New Roman" w:cs="Times New Roman"/>
            <w:color w:val="0000FF"/>
            <w:sz w:val="24"/>
            <w:szCs w:val="24"/>
            <w:u w:val="single"/>
            <w:lang w:eastAsia="ru-RU"/>
          </w:rPr>
          <w:t>от 3 декабря 2012 г. N 231-ФЗ</w:t>
        </w:r>
      </w:hyperlink>
      <w:r w:rsidRPr="00BF0341">
        <w:rPr>
          <w:rFonts w:ascii="Times New Roman" w:eastAsia="Times New Roman" w:hAnsi="Times New Roman" w:cs="Times New Roman"/>
          <w:sz w:val="24"/>
          <w:szCs w:val="24"/>
          <w:lang w:eastAsia="ru-RU"/>
        </w:rPr>
        <w:t xml:space="preserve"> и </w:t>
      </w:r>
      <w:hyperlink r:id="rId91" w:anchor="block_33" w:history="1">
        <w:r w:rsidRPr="00BF0341">
          <w:rPr>
            <w:rFonts w:ascii="Times New Roman" w:eastAsia="Times New Roman" w:hAnsi="Times New Roman" w:cs="Times New Roman"/>
            <w:color w:val="0000FF"/>
            <w:sz w:val="24"/>
            <w:szCs w:val="24"/>
            <w:u w:val="single"/>
            <w:lang w:eastAsia="ru-RU"/>
          </w:rPr>
          <w:t>от 29 декабря 2012 г. N 280-ФЗ</w:t>
        </w:r>
      </w:hyperlink>
      <w:r w:rsidRPr="00BF0341">
        <w:rPr>
          <w:rFonts w:ascii="Times New Roman" w:eastAsia="Times New Roman" w:hAnsi="Times New Roman" w:cs="Times New Roman"/>
          <w:sz w:val="24"/>
          <w:szCs w:val="24"/>
          <w:lang w:eastAsia="ru-RU"/>
        </w:rPr>
        <w:t xml:space="preserve"> в часть 7 статьи 8 настоящего Федерального закона внесены изменения, вступающие в силу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92" w:anchor="block_807"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w:t>
      </w:r>
      <w:r w:rsidRPr="00BF0341">
        <w:rPr>
          <w:rFonts w:ascii="Times New Roman" w:eastAsia="Times New Roman" w:hAnsi="Times New Roman" w:cs="Times New Roman"/>
          <w:sz w:val="24"/>
          <w:szCs w:val="24"/>
          <w:lang w:eastAsia="ru-RU"/>
        </w:rPr>
        <w:lastRenderedPageBreak/>
        <w:t xml:space="preserve">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93" w:anchor="block_8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супруги (супруга) и несовершеннолетних детей данного гражданина или лица.</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94" w:anchor="block_3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29 декабря 2012 г. N 280-ФЗ статья 8 настоящего Федерального закона дополнена частью 7.1, </w:t>
      </w:r>
      <w:hyperlink r:id="rId95" w:anchor="block_41"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6" w:anchor="block_1000" w:history="1">
        <w:r w:rsidRPr="00BF0341">
          <w:rPr>
            <w:rFonts w:ascii="Times New Roman" w:eastAsia="Times New Roman" w:hAnsi="Times New Roman" w:cs="Times New Roman"/>
            <w:color w:val="0000FF"/>
            <w:sz w:val="24"/>
            <w:szCs w:val="24"/>
            <w:u w:val="single"/>
            <w:lang w:eastAsia="ru-RU"/>
          </w:rPr>
          <w:t>порядке</w:t>
        </w:r>
      </w:hyperlink>
      <w:r w:rsidRPr="00BF0341">
        <w:rPr>
          <w:rFonts w:ascii="Times New Roman" w:eastAsia="Times New Roman" w:hAnsi="Times New Roman" w:cs="Times New Roman"/>
          <w:sz w:val="24"/>
          <w:szCs w:val="24"/>
          <w:lang w:eastAsia="ru-RU"/>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Федеральными законами </w:t>
      </w:r>
      <w:hyperlink r:id="rId97" w:anchor="block_1827" w:history="1">
        <w:r w:rsidRPr="00BF0341">
          <w:rPr>
            <w:rFonts w:ascii="Times New Roman" w:eastAsia="Times New Roman" w:hAnsi="Times New Roman" w:cs="Times New Roman"/>
            <w:color w:val="0000FF"/>
            <w:sz w:val="24"/>
            <w:szCs w:val="24"/>
            <w:u w:val="single"/>
            <w:lang w:eastAsia="ru-RU"/>
          </w:rPr>
          <w:t>от 3 декабря 2012 г. N 231-ФЗ</w:t>
        </w:r>
      </w:hyperlink>
      <w:r w:rsidRPr="00BF0341">
        <w:rPr>
          <w:rFonts w:ascii="Times New Roman" w:eastAsia="Times New Roman" w:hAnsi="Times New Roman" w:cs="Times New Roman"/>
          <w:sz w:val="24"/>
          <w:szCs w:val="24"/>
          <w:lang w:eastAsia="ru-RU"/>
        </w:rPr>
        <w:t xml:space="preserve"> и </w:t>
      </w:r>
      <w:hyperlink r:id="rId98" w:anchor="block_35" w:history="1">
        <w:r w:rsidRPr="00BF0341">
          <w:rPr>
            <w:rFonts w:ascii="Times New Roman" w:eastAsia="Times New Roman" w:hAnsi="Times New Roman" w:cs="Times New Roman"/>
            <w:color w:val="0000FF"/>
            <w:sz w:val="24"/>
            <w:szCs w:val="24"/>
            <w:u w:val="single"/>
            <w:lang w:eastAsia="ru-RU"/>
          </w:rPr>
          <w:t>от 29 декабря 2012 г. N 280-ФЗ</w:t>
        </w:r>
      </w:hyperlink>
      <w:r w:rsidRPr="00BF0341">
        <w:rPr>
          <w:rFonts w:ascii="Times New Roman" w:eastAsia="Times New Roman" w:hAnsi="Times New Roman" w:cs="Times New Roman"/>
          <w:sz w:val="24"/>
          <w:szCs w:val="24"/>
          <w:lang w:eastAsia="ru-RU"/>
        </w:rPr>
        <w:t xml:space="preserve"> в часть 8 статьи 8 настоящего Федерального закона внесены изменения, вступающие в силу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99" w:anchor="block_808"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w:t>
      </w:r>
      <w:r w:rsidRPr="00BF0341">
        <w:rPr>
          <w:rFonts w:ascii="Times New Roman" w:eastAsia="Times New Roman" w:hAnsi="Times New Roman" w:cs="Times New Roman"/>
          <w:sz w:val="24"/>
          <w:szCs w:val="24"/>
          <w:lang w:eastAsia="ru-RU"/>
        </w:rPr>
        <w:lastRenderedPageBreak/>
        <w:t>федеральными государственными органами, на должность руководителя государственного (муниципального) учреждения.</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Федеральными законами </w:t>
      </w:r>
      <w:hyperlink r:id="rId100" w:anchor="block_1828" w:history="1">
        <w:r w:rsidRPr="00BF0341">
          <w:rPr>
            <w:rFonts w:ascii="Times New Roman" w:eastAsia="Times New Roman" w:hAnsi="Times New Roman" w:cs="Times New Roman"/>
            <w:color w:val="0000FF"/>
            <w:sz w:val="24"/>
            <w:szCs w:val="24"/>
            <w:u w:val="single"/>
            <w:lang w:eastAsia="ru-RU"/>
          </w:rPr>
          <w:t>от 3 декабря 2012 г. N 231-ФЗ</w:t>
        </w:r>
      </w:hyperlink>
      <w:r w:rsidRPr="00BF0341">
        <w:rPr>
          <w:rFonts w:ascii="Times New Roman" w:eastAsia="Times New Roman" w:hAnsi="Times New Roman" w:cs="Times New Roman"/>
          <w:sz w:val="24"/>
          <w:szCs w:val="24"/>
          <w:lang w:eastAsia="ru-RU"/>
        </w:rPr>
        <w:t xml:space="preserve"> и </w:t>
      </w:r>
      <w:hyperlink r:id="rId101" w:anchor="block_36" w:history="1">
        <w:r w:rsidRPr="00BF0341">
          <w:rPr>
            <w:rFonts w:ascii="Times New Roman" w:eastAsia="Times New Roman" w:hAnsi="Times New Roman" w:cs="Times New Roman"/>
            <w:color w:val="0000FF"/>
            <w:sz w:val="24"/>
            <w:szCs w:val="24"/>
            <w:u w:val="single"/>
            <w:lang w:eastAsia="ru-RU"/>
          </w:rPr>
          <w:t>от 29 декабря 2012 г. N 280-ФЗ</w:t>
        </w:r>
      </w:hyperlink>
      <w:r w:rsidRPr="00BF0341">
        <w:rPr>
          <w:rFonts w:ascii="Times New Roman" w:eastAsia="Times New Roman" w:hAnsi="Times New Roman" w:cs="Times New Roman"/>
          <w:sz w:val="24"/>
          <w:szCs w:val="24"/>
          <w:lang w:eastAsia="ru-RU"/>
        </w:rPr>
        <w:t xml:space="preserve"> в часть 9 статьи 8 настоящего Федерального закона внесены изменения, вступающие в силу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02" w:anchor="block_809"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9. Невыполнение гражданином или лицом, указанными в </w:t>
      </w:r>
      <w:hyperlink r:id="rId103" w:anchor="block_8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См. </w:t>
      </w:r>
      <w:hyperlink r:id="rId104" w:history="1">
        <w:r w:rsidRPr="00BF0341">
          <w:rPr>
            <w:rFonts w:ascii="Times New Roman" w:eastAsia="Times New Roman" w:hAnsi="Times New Roman" w:cs="Times New Roman"/>
            <w:color w:val="0000FF"/>
            <w:sz w:val="24"/>
            <w:szCs w:val="24"/>
            <w:u w:val="single"/>
            <w:lang w:eastAsia="ru-RU"/>
          </w:rPr>
          <w:t>Типовой кодекс</w:t>
        </w:r>
      </w:hyperlink>
      <w:r w:rsidRPr="00BF0341">
        <w:rPr>
          <w:rFonts w:ascii="Times New Roman" w:eastAsia="Times New Roman" w:hAnsi="Times New Roman" w:cs="Times New Roman"/>
          <w:sz w:val="24"/>
          <w:szCs w:val="24"/>
          <w:lang w:eastAsia="ru-RU"/>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8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05" w:anchor="block_183"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настоящий Федеральный закон дополнен статьей 8.1, </w:t>
      </w:r>
      <w:hyperlink r:id="rId106" w:anchor="block_211"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8.1. Представление сведений о расходах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07" w:anchor="block_3"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Контроль за соответствием расходов лиц, указанных в </w:t>
      </w:r>
      <w:hyperlink r:id="rId108" w:anchor="block_81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w:t>
      </w:r>
      <w:r w:rsidRPr="00BF0341">
        <w:rPr>
          <w:rFonts w:ascii="Times New Roman" w:eastAsia="Times New Roman" w:hAnsi="Times New Roman" w:cs="Times New Roman"/>
          <w:sz w:val="24"/>
          <w:szCs w:val="24"/>
          <w:lang w:eastAsia="ru-RU"/>
        </w:rPr>
        <w:lastRenderedPageBreak/>
        <w:t xml:space="preserve">настоящим Федеральным законом и </w:t>
      </w:r>
      <w:hyperlink r:id="rId109"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3. Непредставление лицами, указанными в </w:t>
      </w:r>
      <w:hyperlink r:id="rId110" w:anchor="block_81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11" w:anchor="block_73"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в часть 4 статьи 8.1 настоящего Федерального закона внесены изменения, </w:t>
      </w:r>
      <w:hyperlink r:id="rId112" w:anchor="block_14"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13" w:anchor="block_8104"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11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8.1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r:id="rId115" w:anchor="block_901" w:history="1">
        <w:r w:rsidRPr="00BF0341">
          <w:rPr>
            <w:rFonts w:ascii="Times New Roman" w:eastAsia="Times New Roman" w:hAnsi="Times New Roman" w:cs="Times New Roman"/>
            <w:color w:val="0000FF"/>
            <w:sz w:val="24"/>
            <w:szCs w:val="24"/>
            <w:u w:val="single"/>
            <w:lang w:eastAsia="ru-RU"/>
          </w:rPr>
          <w:t>частью 1</w:t>
        </w:r>
      </w:hyperlink>
      <w:r w:rsidRPr="00BF0341">
        <w:rPr>
          <w:rFonts w:ascii="Times New Roman" w:eastAsia="Times New Roman" w:hAnsi="Times New Roman" w:cs="Times New Roman"/>
          <w:sz w:val="24"/>
          <w:szCs w:val="24"/>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9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10. Конфликт интересов на государственной и муниципальной службе</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См. </w:t>
      </w:r>
      <w:hyperlink r:id="rId116" w:history="1">
        <w:r w:rsidRPr="00BF0341">
          <w:rPr>
            <w:rFonts w:ascii="Times New Roman" w:eastAsia="Times New Roman" w:hAnsi="Times New Roman" w:cs="Times New Roman"/>
            <w:color w:val="0000FF"/>
            <w:sz w:val="24"/>
            <w:szCs w:val="24"/>
            <w:u w:val="single"/>
            <w:lang w:eastAsia="ru-RU"/>
          </w:rPr>
          <w:t>Памятку</w:t>
        </w:r>
      </w:hyperlink>
      <w:r w:rsidRPr="00BF0341">
        <w:rPr>
          <w:rFonts w:ascii="Times New Roman" w:eastAsia="Times New Roman" w:hAnsi="Times New Roman" w:cs="Times New Roman"/>
          <w:sz w:val="24"/>
          <w:szCs w:val="24"/>
          <w:lang w:eastAsia="ru-RU"/>
        </w:rPr>
        <w:t xml:space="preserve">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w:t>
      </w:r>
      <w:r w:rsidRPr="00BF0341">
        <w:rPr>
          <w:rFonts w:ascii="Times New Roman" w:eastAsia="Times New Roman" w:hAnsi="Times New Roman" w:cs="Times New Roman"/>
          <w:sz w:val="24"/>
          <w:szCs w:val="24"/>
          <w:lang w:eastAsia="ru-RU"/>
        </w:rPr>
        <w:lastRenderedPageBreak/>
        <w:t>(служебных)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10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1. Государственный или муниципальный служащий обязан </w:t>
      </w:r>
      <w:hyperlink r:id="rId117" w:anchor="block_1000" w:history="1">
        <w:r w:rsidRPr="00BF0341">
          <w:rPr>
            <w:rFonts w:ascii="Times New Roman" w:eastAsia="Times New Roman" w:hAnsi="Times New Roman" w:cs="Times New Roman"/>
            <w:color w:val="0000FF"/>
            <w:sz w:val="24"/>
            <w:szCs w:val="24"/>
            <w:u w:val="single"/>
            <w:lang w:eastAsia="ru-RU"/>
          </w:rPr>
          <w:t>принимать меры</w:t>
        </w:r>
      </w:hyperlink>
      <w:r w:rsidRPr="00BF0341">
        <w:rPr>
          <w:rFonts w:ascii="Times New Roman" w:eastAsia="Times New Roman" w:hAnsi="Times New Roman" w:cs="Times New Roman"/>
          <w:sz w:val="24"/>
          <w:szCs w:val="24"/>
          <w:lang w:eastAsia="ru-RU"/>
        </w:rPr>
        <w:t xml:space="preserve"> по недопущению любой возможности возникновения конфликта интересов.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Государственный или муниципальный служащий обязан в </w:t>
      </w:r>
      <w:hyperlink r:id="rId118" w:anchor="block_1000" w:history="1">
        <w:r w:rsidRPr="00BF0341">
          <w:rPr>
            <w:rFonts w:ascii="Times New Roman" w:eastAsia="Times New Roman" w:hAnsi="Times New Roman" w:cs="Times New Roman"/>
            <w:color w:val="0000FF"/>
            <w:sz w:val="24"/>
            <w:szCs w:val="24"/>
            <w:u w:val="single"/>
            <w:lang w:eastAsia="ru-RU"/>
          </w:rPr>
          <w:t>письменной форме</w:t>
        </w:r>
      </w:hyperlink>
      <w:r w:rsidRPr="00BF0341">
        <w:rPr>
          <w:rFonts w:ascii="Times New Roman" w:eastAsia="Times New Roman" w:hAnsi="Times New Roman" w:cs="Times New Roman"/>
          <w:sz w:val="24"/>
          <w:szCs w:val="24"/>
          <w:lang w:eastAsia="ru-RU"/>
        </w:rPr>
        <w:t xml:space="preserve">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119" w:anchor="block_19" w:history="1">
        <w:r w:rsidRPr="00BF0341">
          <w:rPr>
            <w:rFonts w:ascii="Times New Roman" w:eastAsia="Times New Roman" w:hAnsi="Times New Roman" w:cs="Times New Roman"/>
            <w:color w:val="0000FF"/>
            <w:sz w:val="24"/>
            <w:szCs w:val="24"/>
            <w:u w:val="single"/>
            <w:lang w:eastAsia="ru-RU"/>
          </w:rPr>
          <w:t>законодательством</w:t>
        </w:r>
      </w:hyperlink>
      <w:r w:rsidRPr="00BF0341">
        <w:rPr>
          <w:rFonts w:ascii="Times New Roman" w:eastAsia="Times New Roman" w:hAnsi="Times New Roman" w:cs="Times New Roman"/>
          <w:sz w:val="24"/>
          <w:szCs w:val="24"/>
          <w:lang w:eastAsia="ru-RU"/>
        </w:rPr>
        <w:t xml:space="preserve">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20" w:anchor="block_216"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статья 11 настоящего Федерального закона дополнена частью 5.1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w:t>
      </w:r>
      <w:r w:rsidRPr="00BF0341">
        <w:rPr>
          <w:rFonts w:ascii="Times New Roman" w:eastAsia="Times New Roman" w:hAnsi="Times New Roman" w:cs="Times New Roman"/>
          <w:sz w:val="24"/>
          <w:szCs w:val="24"/>
          <w:lang w:eastAsia="ru-RU"/>
        </w:rPr>
        <w:lastRenderedPageBreak/>
        <w:t>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121" w:anchor="block_2" w:history="1">
        <w:r w:rsidRPr="00BF0341">
          <w:rPr>
            <w:rFonts w:ascii="Times New Roman" w:eastAsia="Times New Roman" w:hAnsi="Times New Roman" w:cs="Times New Roman"/>
            <w:color w:val="0000FF"/>
            <w:sz w:val="24"/>
            <w:szCs w:val="24"/>
            <w:u w:val="single"/>
            <w:lang w:eastAsia="ru-RU"/>
          </w:rPr>
          <w:t>передать</w:t>
        </w:r>
      </w:hyperlink>
      <w:r w:rsidRPr="00BF0341">
        <w:rPr>
          <w:rFonts w:ascii="Times New Roman" w:eastAsia="Times New Roman" w:hAnsi="Times New Roman" w:cs="Times New Roman"/>
          <w:sz w:val="24"/>
          <w:szCs w:val="24"/>
          <w:lang w:eastAsia="ru-RU"/>
        </w:rP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22" w:anchor="block_2053" w:history="1">
        <w:r w:rsidRPr="00BF0341">
          <w:rPr>
            <w:rFonts w:ascii="Times New Roman" w:eastAsia="Times New Roman" w:hAnsi="Times New Roman" w:cs="Times New Roman"/>
            <w:color w:val="0000FF"/>
            <w:sz w:val="24"/>
            <w:szCs w:val="24"/>
            <w:u w:val="single"/>
            <w:lang w:eastAsia="ru-RU"/>
          </w:rPr>
          <w:t>законодательством</w:t>
        </w:r>
      </w:hyperlink>
      <w:r w:rsidRPr="00BF0341">
        <w:rPr>
          <w:rFonts w:ascii="Times New Roman" w:eastAsia="Times New Roman" w:hAnsi="Times New Roman" w:cs="Times New Roman"/>
          <w:sz w:val="24"/>
          <w:szCs w:val="24"/>
          <w:lang w:eastAsia="ru-RU"/>
        </w:rPr>
        <w:t xml:space="preserve">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См. </w:t>
      </w:r>
      <w:hyperlink r:id="rId123" w:history="1">
        <w:r w:rsidRPr="00BF0341">
          <w:rPr>
            <w:rFonts w:ascii="Times New Roman" w:eastAsia="Times New Roman" w:hAnsi="Times New Roman" w:cs="Times New Roman"/>
            <w:color w:val="0000FF"/>
            <w:sz w:val="24"/>
            <w:szCs w:val="24"/>
            <w:u w:val="single"/>
            <w:lang w:eastAsia="ru-RU"/>
          </w:rPr>
          <w:t>обзор</w:t>
        </w:r>
      </w:hyperlink>
      <w:r w:rsidRPr="00BF0341">
        <w:rPr>
          <w:rFonts w:ascii="Times New Roman" w:eastAsia="Times New Roman" w:hAnsi="Times New Roman" w:cs="Times New Roman"/>
          <w:sz w:val="24"/>
          <w:szCs w:val="24"/>
          <w:lang w:eastAsia="ru-RU"/>
        </w:rPr>
        <w:t xml:space="preserve"> типовых ситуаций конфликта интересов на государственной службе РФ и порядка их урегулирования (информация Минтруда России от 19 октября 2012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11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24" w:anchor="block_18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в статью 11.1 настоящего Федерального закона внесены изменения, </w:t>
      </w:r>
      <w:hyperlink r:id="rId125" w:anchor="block_211"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26" w:anchor="block_111" w:history="1">
        <w:r w:rsidRPr="00BF0341">
          <w:rPr>
            <w:rFonts w:ascii="Times New Roman" w:eastAsia="Times New Roman" w:hAnsi="Times New Roman" w:cs="Times New Roman"/>
            <w:color w:val="0000FF"/>
            <w:sz w:val="24"/>
            <w:szCs w:val="24"/>
            <w:u w:val="single"/>
            <w:lang w:eastAsia="ru-RU"/>
          </w:rPr>
          <w:t>См. текст статьи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27" w:anchor="block_9" w:history="1">
        <w:r w:rsidRPr="00BF0341">
          <w:rPr>
            <w:rFonts w:ascii="Times New Roman" w:eastAsia="Times New Roman" w:hAnsi="Times New Roman" w:cs="Times New Roman"/>
            <w:color w:val="0000FF"/>
            <w:sz w:val="24"/>
            <w:szCs w:val="24"/>
            <w:u w:val="single"/>
            <w:lang w:eastAsia="ru-RU"/>
          </w:rPr>
          <w:t>статьями 9-11</w:t>
        </w:r>
      </w:hyperlink>
      <w:r w:rsidRPr="00BF0341">
        <w:rPr>
          <w:rFonts w:ascii="Times New Roman" w:eastAsia="Times New Roman" w:hAnsi="Times New Roman" w:cs="Times New Roman"/>
          <w:sz w:val="24"/>
          <w:szCs w:val="24"/>
          <w:lang w:eastAsia="ru-RU"/>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См. комментарии к статье 11.1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28" w:anchor="block_218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в наименование статьи 12 настоящего Федерального закона внесены изменения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29" w:anchor="block_12" w:history="1">
        <w:r w:rsidRPr="00BF0341">
          <w:rPr>
            <w:rFonts w:ascii="Times New Roman" w:eastAsia="Times New Roman" w:hAnsi="Times New Roman" w:cs="Times New Roman"/>
            <w:color w:val="0000FF"/>
            <w:sz w:val="24"/>
            <w:szCs w:val="24"/>
            <w:u w:val="single"/>
            <w:lang w:eastAsia="ru-RU"/>
          </w:rPr>
          <w:t>См. текст наименования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О практике применения статьи 12 настоящего Федерального закона см. разъяснения Минтруда России </w:t>
      </w:r>
      <w:hyperlink r:id="rId130" w:anchor="block_1000" w:history="1">
        <w:r w:rsidRPr="00BF0341">
          <w:rPr>
            <w:rFonts w:ascii="Times New Roman" w:eastAsia="Times New Roman" w:hAnsi="Times New Roman" w:cs="Times New Roman"/>
            <w:color w:val="0000FF"/>
            <w:sz w:val="24"/>
            <w:szCs w:val="24"/>
            <w:u w:val="single"/>
            <w:lang w:eastAsia="ru-RU"/>
          </w:rPr>
          <w:t>от 22 июня 2012 г.</w:t>
        </w:r>
      </w:hyperlink>
      <w:r w:rsidRPr="00BF0341">
        <w:rPr>
          <w:rFonts w:ascii="Times New Roman" w:eastAsia="Times New Roman" w:hAnsi="Times New Roman" w:cs="Times New Roman"/>
          <w:sz w:val="24"/>
          <w:szCs w:val="24"/>
          <w:lang w:eastAsia="ru-RU"/>
        </w:rPr>
        <w:t xml:space="preserve">, </w:t>
      </w:r>
      <w:hyperlink r:id="rId131" w:history="1">
        <w:r w:rsidRPr="00BF0341">
          <w:rPr>
            <w:rFonts w:ascii="Times New Roman" w:eastAsia="Times New Roman" w:hAnsi="Times New Roman" w:cs="Times New Roman"/>
            <w:color w:val="0000FF"/>
            <w:sz w:val="24"/>
            <w:szCs w:val="24"/>
            <w:u w:val="single"/>
            <w:lang w:eastAsia="ru-RU"/>
          </w:rPr>
          <w:t>от 5 октября 2012 г.</w:t>
        </w:r>
      </w:hyperlink>
      <w:r w:rsidRPr="00BF0341">
        <w:rPr>
          <w:rFonts w:ascii="Times New Roman" w:eastAsia="Times New Roman" w:hAnsi="Times New Roman" w:cs="Times New Roman"/>
          <w:sz w:val="24"/>
          <w:szCs w:val="24"/>
          <w:lang w:eastAsia="ru-RU"/>
        </w:rPr>
        <w:t xml:space="preserve">, </w:t>
      </w:r>
      <w:hyperlink r:id="rId132" w:history="1">
        <w:r w:rsidRPr="00BF0341">
          <w:rPr>
            <w:rFonts w:ascii="Times New Roman" w:eastAsia="Times New Roman" w:hAnsi="Times New Roman" w:cs="Times New Roman"/>
            <w:color w:val="0000FF"/>
            <w:sz w:val="24"/>
            <w:szCs w:val="24"/>
            <w:u w:val="single"/>
            <w:lang w:eastAsia="ru-RU"/>
          </w:rPr>
          <w:t>от 30 ноября 2013 г.</w:t>
        </w:r>
      </w:hyperlink>
      <w:r w:rsidRPr="00BF0341">
        <w:rPr>
          <w:rFonts w:ascii="Times New Roman" w:eastAsia="Times New Roman" w:hAnsi="Times New Roman" w:cs="Times New Roman"/>
          <w:sz w:val="24"/>
          <w:szCs w:val="24"/>
          <w:lang w:eastAsia="ru-RU"/>
        </w:rPr>
        <w:t xml:space="preserve">, </w:t>
      </w:r>
      <w:hyperlink r:id="rId133" w:history="1">
        <w:r w:rsidRPr="00BF0341">
          <w:rPr>
            <w:rFonts w:ascii="Times New Roman" w:eastAsia="Times New Roman" w:hAnsi="Times New Roman" w:cs="Times New Roman"/>
            <w:color w:val="0000FF"/>
            <w:sz w:val="24"/>
            <w:szCs w:val="24"/>
            <w:u w:val="single"/>
            <w:lang w:eastAsia="ru-RU"/>
          </w:rPr>
          <w:t>информацию</w:t>
        </w:r>
      </w:hyperlink>
      <w:r w:rsidRPr="00BF0341">
        <w:rPr>
          <w:rFonts w:ascii="Times New Roman" w:eastAsia="Times New Roman" w:hAnsi="Times New Roman" w:cs="Times New Roman"/>
          <w:sz w:val="24"/>
          <w:szCs w:val="24"/>
          <w:lang w:eastAsia="ru-RU"/>
        </w:rPr>
        <w:t xml:space="preserve"> Минюста России от 30 мая 2014 г. </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34" w:anchor="block_218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часть 1 статьи 12 настоящего Федерального закона изложена в новой редакции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35" w:anchor="block_1201"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36" w:anchor="block_400" w:history="1">
        <w:r w:rsidRPr="00BF0341">
          <w:rPr>
            <w:rFonts w:ascii="Times New Roman" w:eastAsia="Times New Roman" w:hAnsi="Times New Roman" w:cs="Times New Roman"/>
            <w:color w:val="0000FF"/>
            <w:sz w:val="24"/>
            <w:szCs w:val="24"/>
            <w:u w:val="single"/>
            <w:lang w:eastAsia="ru-RU"/>
          </w:rPr>
          <w:t>1.</w:t>
        </w:r>
      </w:hyperlink>
      <w:r w:rsidRPr="00BF0341">
        <w:rPr>
          <w:rFonts w:ascii="Times New Roman" w:eastAsia="Times New Roman" w:hAnsi="Times New Roman" w:cs="Times New Roman"/>
          <w:sz w:val="24"/>
          <w:szCs w:val="24"/>
          <w:lang w:eastAsia="ru-RU"/>
        </w:rPr>
        <w:t xml:space="preserve"> Гражданин, замещавший должность государственной или муниципальной службы, включенную в перечень, установленный </w:t>
      </w:r>
      <w:hyperlink r:id="rId137" w:anchor="block_1" w:history="1">
        <w:r w:rsidRPr="00BF0341">
          <w:rPr>
            <w:rFonts w:ascii="Times New Roman" w:eastAsia="Times New Roman" w:hAnsi="Times New Roman" w:cs="Times New Roman"/>
            <w:color w:val="0000FF"/>
            <w:sz w:val="24"/>
            <w:szCs w:val="24"/>
            <w:u w:val="single"/>
            <w:lang w:eastAsia="ru-RU"/>
          </w:rPr>
          <w:t>нормативными правовыми актами</w:t>
        </w:r>
      </w:hyperlink>
      <w:r w:rsidRPr="00BF0341">
        <w:rPr>
          <w:rFonts w:ascii="Times New Roman" w:eastAsia="Times New Roman" w:hAnsi="Times New Roman" w:cs="Times New Roman"/>
          <w:sz w:val="24"/>
          <w:szCs w:val="24"/>
          <w:lang w:eastAsia="ru-RU"/>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38" w:anchor="block_2183"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статья 12 настоящего Федерального закона дополнена частью 1.1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39" w:anchor="block_1000" w:history="1">
        <w:r w:rsidRPr="00BF0341">
          <w:rPr>
            <w:rFonts w:ascii="Times New Roman" w:eastAsia="Times New Roman" w:hAnsi="Times New Roman" w:cs="Times New Roman"/>
            <w:color w:val="0000FF"/>
            <w:sz w:val="24"/>
            <w:szCs w:val="24"/>
            <w:u w:val="single"/>
            <w:lang w:eastAsia="ru-RU"/>
          </w:rPr>
          <w:t>нормативными правовыми актами</w:t>
        </w:r>
      </w:hyperlink>
      <w:r w:rsidRPr="00BF0341">
        <w:rPr>
          <w:rFonts w:ascii="Times New Roman" w:eastAsia="Times New Roman" w:hAnsi="Times New Roman" w:cs="Times New Roman"/>
          <w:sz w:val="24"/>
          <w:szCs w:val="24"/>
          <w:lang w:eastAsia="ru-RU"/>
        </w:rPr>
        <w:t xml:space="preserve"> Российской Федерации, и о принятом решении направить гражданину письменное </w:t>
      </w:r>
      <w:r w:rsidRPr="00BF0341">
        <w:rPr>
          <w:rFonts w:ascii="Times New Roman" w:eastAsia="Times New Roman" w:hAnsi="Times New Roman" w:cs="Times New Roman"/>
          <w:sz w:val="24"/>
          <w:szCs w:val="24"/>
          <w:lang w:eastAsia="ru-RU"/>
        </w:rPr>
        <w:lastRenderedPageBreak/>
        <w:t>уведомление в течение одного рабочего дня и уведомить его устно в течение трех рабочих дней.</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40" w:anchor="block_218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в часть 2 статьи 12 настоящего Федерального закона внесены изменения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41" w:anchor="block_1202"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Гражданин, замещавший должности государственной или муниципальной службы, перечень которых устанавливается </w:t>
      </w:r>
      <w:hyperlink r:id="rId142" w:history="1">
        <w:r w:rsidRPr="00BF0341">
          <w:rPr>
            <w:rFonts w:ascii="Times New Roman" w:eastAsia="Times New Roman" w:hAnsi="Times New Roman" w:cs="Times New Roman"/>
            <w:color w:val="0000FF"/>
            <w:sz w:val="24"/>
            <w:szCs w:val="24"/>
            <w:u w:val="single"/>
            <w:lang w:eastAsia="ru-RU"/>
          </w:rPr>
          <w:t>нормативными правовыми актами</w:t>
        </w:r>
      </w:hyperlink>
      <w:r w:rsidRPr="00BF0341">
        <w:rPr>
          <w:rFonts w:ascii="Times New Roman" w:eastAsia="Times New Roman" w:hAnsi="Times New Roman" w:cs="Times New Roman"/>
          <w:sz w:val="24"/>
          <w:szCs w:val="24"/>
          <w:lang w:eastAsia="ru-RU"/>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43" w:anchor="block_12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сообщать работодателю сведения о последнем месте своей службы.</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44" w:anchor="block_218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в часть 3 статьи 12 настоящего Федерального закона внесены изменения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45" w:anchor="block_1203"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46" w:anchor="block_1202" w:history="1">
        <w:r w:rsidRPr="00BF0341">
          <w:rPr>
            <w:rFonts w:ascii="Times New Roman" w:eastAsia="Times New Roman" w:hAnsi="Times New Roman" w:cs="Times New Roman"/>
            <w:color w:val="0000FF"/>
            <w:sz w:val="24"/>
            <w:szCs w:val="24"/>
            <w:u w:val="single"/>
            <w:lang w:eastAsia="ru-RU"/>
          </w:rPr>
          <w:t>частью 2</w:t>
        </w:r>
      </w:hyperlink>
      <w:r w:rsidRPr="00BF0341">
        <w:rPr>
          <w:rFonts w:ascii="Times New Roman" w:eastAsia="Times New Roman" w:hAnsi="Times New Roman" w:cs="Times New Roman"/>
          <w:sz w:val="24"/>
          <w:szCs w:val="24"/>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47" w:anchor="block_12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заключенного с указанным гражданином.</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48" w:anchor="block_2186"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в часть 4 статьи 12 настоящего Федерального закона внесены изменения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49" w:anchor="block_1204"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4. Работодатель при заключении трудового или гражданско-правового договора на выполнение работ (оказание услуг), указанного в </w:t>
      </w:r>
      <w:hyperlink r:id="rId150" w:anchor="block_12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151" w:history="1">
        <w:r w:rsidRPr="00BF0341">
          <w:rPr>
            <w:rFonts w:ascii="Times New Roman" w:eastAsia="Times New Roman" w:hAnsi="Times New Roman" w:cs="Times New Roman"/>
            <w:color w:val="0000FF"/>
            <w:sz w:val="24"/>
            <w:szCs w:val="24"/>
            <w:u w:val="single"/>
            <w:lang w:eastAsia="ru-RU"/>
          </w:rPr>
          <w:t>нормативными правовыми актами</w:t>
        </w:r>
      </w:hyperlink>
      <w:r w:rsidRPr="00BF0341">
        <w:rPr>
          <w:rFonts w:ascii="Times New Roman" w:eastAsia="Times New Roman" w:hAnsi="Times New Roman" w:cs="Times New Roman"/>
          <w:sz w:val="24"/>
          <w:szCs w:val="24"/>
          <w:lang w:eastAsia="ru-RU"/>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2" w:history="1">
        <w:r w:rsidRPr="00BF0341">
          <w:rPr>
            <w:rFonts w:ascii="Times New Roman" w:eastAsia="Times New Roman" w:hAnsi="Times New Roman" w:cs="Times New Roman"/>
            <w:color w:val="0000FF"/>
            <w:sz w:val="24"/>
            <w:szCs w:val="24"/>
            <w:u w:val="single"/>
            <w:lang w:eastAsia="ru-RU"/>
          </w:rPr>
          <w:t>порядке</w:t>
        </w:r>
      </w:hyperlink>
      <w:r w:rsidRPr="00BF0341">
        <w:rPr>
          <w:rFonts w:ascii="Times New Roman" w:eastAsia="Times New Roman" w:hAnsi="Times New Roman" w:cs="Times New Roman"/>
          <w:sz w:val="24"/>
          <w:szCs w:val="24"/>
          <w:lang w:eastAsia="ru-RU"/>
        </w:rPr>
        <w:t>, устанавливаемом нормативными правовыми актами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5. Неисполнение работодателем обязанности, установленной </w:t>
      </w:r>
      <w:hyperlink r:id="rId153" w:anchor="block_1204" w:history="1">
        <w:r w:rsidRPr="00BF0341">
          <w:rPr>
            <w:rFonts w:ascii="Times New Roman" w:eastAsia="Times New Roman" w:hAnsi="Times New Roman" w:cs="Times New Roman"/>
            <w:color w:val="0000FF"/>
            <w:sz w:val="24"/>
            <w:szCs w:val="24"/>
            <w:u w:val="single"/>
            <w:lang w:eastAsia="ru-RU"/>
          </w:rPr>
          <w:t>частью 4</w:t>
        </w:r>
      </w:hyperlink>
      <w:r w:rsidRPr="00BF0341">
        <w:rPr>
          <w:rFonts w:ascii="Times New Roman" w:eastAsia="Times New Roman" w:hAnsi="Times New Roman" w:cs="Times New Roman"/>
          <w:sz w:val="24"/>
          <w:szCs w:val="24"/>
          <w:lang w:eastAsia="ru-RU"/>
        </w:rPr>
        <w:t xml:space="preserve"> настоящей статьи, является правонарушением и влечет ответственность в соответствии с </w:t>
      </w:r>
      <w:hyperlink r:id="rId154" w:anchor="block_1929" w:history="1">
        <w:r w:rsidRPr="00BF0341">
          <w:rPr>
            <w:rFonts w:ascii="Times New Roman" w:eastAsia="Times New Roman" w:hAnsi="Times New Roman" w:cs="Times New Roman"/>
            <w:color w:val="0000FF"/>
            <w:sz w:val="24"/>
            <w:szCs w:val="24"/>
            <w:u w:val="single"/>
            <w:lang w:eastAsia="ru-RU"/>
          </w:rPr>
          <w:t>законодательством</w:t>
        </w:r>
      </w:hyperlink>
      <w:r w:rsidRPr="00BF0341">
        <w:rPr>
          <w:rFonts w:ascii="Times New Roman" w:eastAsia="Times New Roman" w:hAnsi="Times New Roman" w:cs="Times New Roman"/>
          <w:sz w:val="24"/>
          <w:szCs w:val="24"/>
          <w:lang w:eastAsia="ru-RU"/>
        </w:rPr>
        <w:t xml:space="preserve">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lastRenderedPageBreak/>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55" w:anchor="block_2187"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статья 12 настоящего Федерального закона дополнена частью 6</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6. Проверка соблюдения гражданином, указанным в </w:t>
      </w:r>
      <w:hyperlink r:id="rId156" w:anchor="block_120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12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57" w:anchor="block_219"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12.1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58" w:anchor="block_1"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30 сентября 2013 г. N 261-ФЗ в часть 2 статьи 12.1 настоящего Федерального закона внесены изменения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59" w:anchor="block_12102" w:history="1">
        <w:r w:rsidRPr="00BF0341">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 xml:space="preserve">Согласно </w:t>
      </w:r>
      <w:hyperlink r:id="rId160" w:anchor="block_2" w:history="1">
        <w:r w:rsidRPr="00BF0341">
          <w:rPr>
            <w:rFonts w:ascii="Times New Roman" w:eastAsia="Times New Roman" w:hAnsi="Times New Roman" w:cs="Times New Roman"/>
            <w:color w:val="0000FF"/>
            <w:sz w:val="24"/>
            <w:szCs w:val="24"/>
            <w:u w:val="single"/>
            <w:lang w:eastAsia="ru-RU"/>
          </w:rPr>
          <w:t>Федеральному закону</w:t>
        </w:r>
      </w:hyperlink>
      <w:r w:rsidRPr="00BF0341">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61" w:anchor="block_7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22 декабря 2014 г. N 431-Ф3 пункт 2 части 3 статьи 12.1 настоящего Федерального закона изложен в новой редакции, </w:t>
      </w:r>
      <w:hyperlink r:id="rId162" w:anchor="block_14"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2015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63" w:anchor="block_121032" w:history="1">
        <w:r w:rsidRPr="00BF0341">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164" w:anchor="block_1000" w:history="1">
        <w:r w:rsidRPr="00BF0341">
          <w:rPr>
            <w:rFonts w:ascii="Times New Roman" w:eastAsia="Times New Roman" w:hAnsi="Times New Roman" w:cs="Times New Roman"/>
            <w:color w:val="0000FF"/>
            <w:sz w:val="24"/>
            <w:szCs w:val="24"/>
            <w:u w:val="single"/>
            <w:lang w:eastAsia="ru-RU"/>
          </w:rPr>
          <w:t>нормативными правовыми актами</w:t>
        </w:r>
      </w:hyperlink>
      <w:r w:rsidRPr="00BF0341">
        <w:rPr>
          <w:rFonts w:ascii="Times New Roman" w:eastAsia="Times New Roman" w:hAnsi="Times New Roman" w:cs="Times New Roman"/>
          <w:sz w:val="24"/>
          <w:szCs w:val="24"/>
          <w:lang w:eastAsia="ru-RU"/>
        </w:rPr>
        <w:t xml:space="preserve">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w:t>
      </w:r>
      <w:r w:rsidRPr="00BF0341">
        <w:rPr>
          <w:rFonts w:ascii="Times New Roman" w:eastAsia="Times New Roman" w:hAnsi="Times New Roman" w:cs="Times New Roman"/>
          <w:sz w:val="24"/>
          <w:szCs w:val="24"/>
          <w:lang w:eastAsia="ru-RU"/>
        </w:rPr>
        <w:lastRenderedPageBreak/>
        <w:t xml:space="preserve">обязанности, установленные </w:t>
      </w:r>
      <w:hyperlink r:id="rId165" w:anchor="block_12101" w:history="1">
        <w:r w:rsidRPr="00BF0341">
          <w:rPr>
            <w:rFonts w:ascii="Times New Roman" w:eastAsia="Times New Roman" w:hAnsi="Times New Roman" w:cs="Times New Roman"/>
            <w:color w:val="0000FF"/>
            <w:sz w:val="24"/>
            <w:szCs w:val="24"/>
            <w:u w:val="single"/>
            <w:lang w:eastAsia="ru-RU"/>
          </w:rPr>
          <w:t>частями 1-4</w:t>
        </w:r>
      </w:hyperlink>
      <w:r w:rsidRPr="00BF0341">
        <w:rPr>
          <w:rFonts w:ascii="Times New Roman" w:eastAsia="Times New Roman" w:hAnsi="Times New Roman" w:cs="Times New Roman"/>
          <w:sz w:val="24"/>
          <w:szCs w:val="24"/>
          <w:lang w:eastAsia="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12.1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66" w:anchor="block_2110"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12.2</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12.2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67" w:anchor="block_185"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в статью 12.3 настоящего Федерального закона внесены изменения, </w:t>
      </w:r>
      <w:hyperlink r:id="rId168" w:anchor="block_211"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69" w:anchor="block_123" w:history="1">
        <w:r w:rsidRPr="00BF0341">
          <w:rPr>
            <w:rFonts w:ascii="Times New Roman" w:eastAsia="Times New Roman" w:hAnsi="Times New Roman" w:cs="Times New Roman"/>
            <w:color w:val="0000FF"/>
            <w:sz w:val="24"/>
            <w:szCs w:val="24"/>
            <w:u w:val="single"/>
            <w:lang w:eastAsia="ru-RU"/>
          </w:rPr>
          <w:t>См. текст статьи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w:t>
      </w:r>
      <w:r w:rsidRPr="00BF0341">
        <w:rPr>
          <w:rFonts w:ascii="Times New Roman" w:eastAsia="Times New Roman" w:hAnsi="Times New Roman" w:cs="Times New Roman"/>
          <w:sz w:val="24"/>
          <w:szCs w:val="24"/>
          <w:lang w:eastAsia="ru-RU"/>
        </w:rPr>
        <w:lastRenderedPageBreak/>
        <w:t xml:space="preserve">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70" w:anchor="block_2053" w:history="1">
        <w:r w:rsidRPr="00BF0341">
          <w:rPr>
            <w:rFonts w:ascii="Times New Roman" w:eastAsia="Times New Roman" w:hAnsi="Times New Roman" w:cs="Times New Roman"/>
            <w:color w:val="0000FF"/>
            <w:sz w:val="24"/>
            <w:szCs w:val="24"/>
            <w:u w:val="single"/>
            <w:lang w:eastAsia="ru-RU"/>
          </w:rPr>
          <w:t>гражданским законодательством</w:t>
        </w:r>
      </w:hyperlink>
      <w:r w:rsidRPr="00BF0341">
        <w:rPr>
          <w:rFonts w:ascii="Times New Roman" w:eastAsia="Times New Roman" w:hAnsi="Times New Roman" w:cs="Times New Roman"/>
          <w:sz w:val="24"/>
          <w:szCs w:val="24"/>
          <w:lang w:eastAsia="ru-RU"/>
        </w:rPr>
        <w:t xml:space="preserve">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Требования </w:t>
      </w:r>
      <w:hyperlink r:id="rId171" w:anchor="block_123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12.3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72" w:anchor="block_2111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12.4</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w:t>
      </w:r>
      <w:hyperlink r:id="rId173" w:history="1">
        <w:r w:rsidRPr="00BF0341">
          <w:rPr>
            <w:rFonts w:ascii="Times New Roman" w:eastAsia="Times New Roman" w:hAnsi="Times New Roman" w:cs="Times New Roman"/>
            <w:color w:val="0000FF"/>
            <w:sz w:val="24"/>
            <w:szCs w:val="24"/>
            <w:u w:val="single"/>
            <w:lang w:eastAsia="ru-RU"/>
          </w:rPr>
          <w:t>порядке</w:t>
        </w:r>
      </w:hyperlink>
      <w:r w:rsidRPr="00BF0341">
        <w:rPr>
          <w:rFonts w:ascii="Times New Roman" w:eastAsia="Times New Roman" w:hAnsi="Times New Roman" w:cs="Times New Roman"/>
          <w:sz w:val="24"/>
          <w:szCs w:val="24"/>
          <w:lang w:eastAsia="ru-RU"/>
        </w:rPr>
        <w:t xml:space="preserve">, определяемом нормативными правовыми актами Российской Федерации, распространяются с учетом </w:t>
      </w:r>
      <w:hyperlink r:id="rId174" w:anchor="block_2" w:history="1">
        <w:r w:rsidRPr="00BF0341">
          <w:rPr>
            <w:rFonts w:ascii="Times New Roman" w:eastAsia="Times New Roman" w:hAnsi="Times New Roman" w:cs="Times New Roman"/>
            <w:color w:val="0000FF"/>
            <w:sz w:val="24"/>
            <w:szCs w:val="24"/>
            <w:u w:val="single"/>
            <w:lang w:eastAsia="ru-RU"/>
          </w:rPr>
          <w:t>особенностей</w:t>
        </w:r>
      </w:hyperlink>
      <w:r w:rsidRPr="00BF0341">
        <w:rPr>
          <w:rFonts w:ascii="Times New Roman" w:eastAsia="Times New Roman" w:hAnsi="Times New Roman" w:cs="Times New Roman"/>
          <w:sz w:val="24"/>
          <w:szCs w:val="24"/>
          <w:lang w:eastAsia="ru-RU"/>
        </w:rP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5" w:anchor="block_17" w:history="1">
        <w:r w:rsidRPr="00BF0341">
          <w:rPr>
            <w:rFonts w:ascii="Times New Roman" w:eastAsia="Times New Roman" w:hAnsi="Times New Roman" w:cs="Times New Roman"/>
            <w:color w:val="0000FF"/>
            <w:sz w:val="24"/>
            <w:szCs w:val="24"/>
            <w:u w:val="single"/>
            <w:lang w:eastAsia="ru-RU"/>
          </w:rPr>
          <w:t>статьями 17</w:t>
        </w:r>
      </w:hyperlink>
      <w:r w:rsidRPr="00BF0341">
        <w:rPr>
          <w:rFonts w:ascii="Times New Roman" w:eastAsia="Times New Roman" w:hAnsi="Times New Roman" w:cs="Times New Roman"/>
          <w:sz w:val="24"/>
          <w:szCs w:val="24"/>
          <w:lang w:eastAsia="ru-RU"/>
        </w:rPr>
        <w:t xml:space="preserve">, </w:t>
      </w:r>
      <w:hyperlink r:id="rId176" w:anchor="block_18" w:history="1">
        <w:r w:rsidRPr="00BF0341">
          <w:rPr>
            <w:rFonts w:ascii="Times New Roman" w:eastAsia="Times New Roman" w:hAnsi="Times New Roman" w:cs="Times New Roman"/>
            <w:color w:val="0000FF"/>
            <w:sz w:val="24"/>
            <w:szCs w:val="24"/>
            <w:u w:val="single"/>
            <w:lang w:eastAsia="ru-RU"/>
          </w:rPr>
          <w:t>18</w:t>
        </w:r>
      </w:hyperlink>
      <w:r w:rsidRPr="00BF0341">
        <w:rPr>
          <w:rFonts w:ascii="Times New Roman" w:eastAsia="Times New Roman" w:hAnsi="Times New Roman" w:cs="Times New Roman"/>
          <w:sz w:val="24"/>
          <w:szCs w:val="24"/>
          <w:lang w:eastAsia="ru-RU"/>
        </w:rPr>
        <w:t xml:space="preserve"> и </w:t>
      </w:r>
      <w:hyperlink r:id="rId177" w:anchor="block_20" w:history="1">
        <w:r w:rsidRPr="00BF0341">
          <w:rPr>
            <w:rFonts w:ascii="Times New Roman" w:eastAsia="Times New Roman" w:hAnsi="Times New Roman" w:cs="Times New Roman"/>
            <w:color w:val="0000FF"/>
            <w:sz w:val="24"/>
            <w:szCs w:val="24"/>
            <w:u w:val="single"/>
            <w:lang w:eastAsia="ru-RU"/>
          </w:rPr>
          <w:t>20</w:t>
        </w:r>
      </w:hyperlink>
      <w:r w:rsidRPr="00BF0341">
        <w:rPr>
          <w:rFonts w:ascii="Times New Roman" w:eastAsia="Times New Roman" w:hAnsi="Times New Roman" w:cs="Times New Roman"/>
          <w:sz w:val="24"/>
          <w:szCs w:val="24"/>
          <w:lang w:eastAsia="ru-RU"/>
        </w:rPr>
        <w:t xml:space="preserve"> Федерального закона от 27 июля 2004 года N 79-ФЗ "О государственной гражданской службе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12.4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78" w:anchor="block_186"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в статью 12.5 настоящего Федерального закона внесены изменения, </w:t>
      </w:r>
      <w:hyperlink r:id="rId179" w:anchor="block_211" w:history="1">
        <w:r w:rsidRPr="00BF0341">
          <w:rPr>
            <w:rFonts w:ascii="Times New Roman" w:eastAsia="Times New Roman" w:hAnsi="Times New Roman" w:cs="Times New Roman"/>
            <w:color w:val="0000FF"/>
            <w:sz w:val="24"/>
            <w:szCs w:val="24"/>
            <w:u w:val="single"/>
            <w:lang w:eastAsia="ru-RU"/>
          </w:rPr>
          <w:t>вступающие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80" w:anchor="block_125" w:history="1">
        <w:r w:rsidRPr="00BF0341">
          <w:rPr>
            <w:rFonts w:ascii="Times New Roman" w:eastAsia="Times New Roman" w:hAnsi="Times New Roman" w:cs="Times New Roman"/>
            <w:color w:val="0000FF"/>
            <w:sz w:val="24"/>
            <w:szCs w:val="24"/>
            <w:u w:val="single"/>
            <w:lang w:eastAsia="ru-RU"/>
          </w:rPr>
          <w:t>См. текст статьи в предыдущей редакции</w:t>
        </w:r>
      </w:hyperlink>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12.5. Установление иных запретов, ограничений, обязательств и правил служебного поведения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Положения </w:t>
      </w:r>
      <w:hyperlink r:id="rId181" w:anchor="block_1251" w:history="1">
        <w:r w:rsidRPr="00BF0341">
          <w:rPr>
            <w:rFonts w:ascii="Times New Roman" w:eastAsia="Times New Roman" w:hAnsi="Times New Roman" w:cs="Times New Roman"/>
            <w:color w:val="0000FF"/>
            <w:sz w:val="24"/>
            <w:szCs w:val="24"/>
            <w:u w:val="single"/>
            <w:lang w:eastAsia="ru-RU"/>
          </w:rPr>
          <w:t>части 1</w:t>
        </w:r>
      </w:hyperlink>
      <w:r w:rsidRPr="00BF0341">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12.5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13. Ответственность физических лиц за коррупционные правонарушения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Физическое лицо, совершившее коррупционное правонарушение, по решению суда может быть лишено в соответствии с </w:t>
      </w:r>
      <w:hyperlink r:id="rId182" w:anchor="block_47" w:history="1">
        <w:r w:rsidRPr="00BF0341">
          <w:rPr>
            <w:rFonts w:ascii="Times New Roman" w:eastAsia="Times New Roman" w:hAnsi="Times New Roman" w:cs="Times New Roman"/>
            <w:color w:val="0000FF"/>
            <w:sz w:val="24"/>
            <w:szCs w:val="24"/>
            <w:u w:val="single"/>
            <w:lang w:eastAsia="ru-RU"/>
          </w:rPr>
          <w:t>законодательством</w:t>
        </w:r>
      </w:hyperlink>
      <w:r w:rsidRPr="00BF0341">
        <w:rPr>
          <w:rFonts w:ascii="Times New Roman" w:eastAsia="Times New Roman" w:hAnsi="Times New Roman" w:cs="Times New Roman"/>
          <w:sz w:val="24"/>
          <w:szCs w:val="24"/>
          <w:lang w:eastAsia="ru-RU"/>
        </w:rPr>
        <w:t xml:space="preserve"> Российской Федерации права занимать определенные должности государственной и муниципальной службы.</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13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83" w:anchor="block_2114"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13.1</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осуществления лицом предпринимательской деятельности;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184" w:anchor="block_71" w:history="1">
        <w:r w:rsidRPr="00BF0341">
          <w:rPr>
            <w:rFonts w:ascii="Times New Roman" w:eastAsia="Times New Roman" w:hAnsi="Times New Roman" w:cs="Times New Roman"/>
            <w:color w:val="0000FF"/>
            <w:sz w:val="24"/>
            <w:szCs w:val="24"/>
            <w:u w:val="single"/>
            <w:lang w:eastAsia="ru-RU"/>
          </w:rPr>
          <w:t>статью 7.1</w:t>
        </w:r>
      </w:hyperlink>
      <w:r w:rsidRPr="00BF0341">
        <w:rPr>
          <w:rFonts w:ascii="Times New Roman" w:eastAsia="Times New Roman" w:hAnsi="Times New Roman" w:cs="Times New Roman"/>
          <w:sz w:val="24"/>
          <w:szCs w:val="24"/>
          <w:lang w:eastAsia="ru-RU"/>
        </w:rPr>
        <w:t xml:space="preserve"> настоящего Федерального закона</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13.1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85" w:anchor="block_187"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настоящий Федеральный закон дополнен статьей 13.2, </w:t>
      </w:r>
      <w:hyperlink r:id="rId186" w:anchor="block_211"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13.2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87" w:anchor="block_188"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3 декабря 2012 г. N 231-ФЗ настоящий Федеральный закон дополнен статьей 13.3, </w:t>
      </w:r>
      <w:hyperlink r:id="rId188" w:anchor="block_211" w:history="1">
        <w:r w:rsidRPr="00BF0341">
          <w:rPr>
            <w:rFonts w:ascii="Times New Roman" w:eastAsia="Times New Roman" w:hAnsi="Times New Roman" w:cs="Times New Roman"/>
            <w:color w:val="0000FF"/>
            <w:sz w:val="24"/>
            <w:szCs w:val="24"/>
            <w:u w:val="single"/>
            <w:lang w:eastAsia="ru-RU"/>
          </w:rPr>
          <w:t>вступающей в силу</w:t>
        </w:r>
      </w:hyperlink>
      <w:r w:rsidRPr="00BF0341">
        <w:rPr>
          <w:rFonts w:ascii="Times New Roman" w:eastAsia="Times New Roman" w:hAnsi="Times New Roman" w:cs="Times New Roman"/>
          <w:sz w:val="24"/>
          <w:szCs w:val="24"/>
          <w:lang w:eastAsia="ru-RU"/>
        </w:rPr>
        <w:t xml:space="preserve"> с 1 января 2013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13.3. Обязанность организаций принимать меры по предупреждению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См. </w:t>
      </w:r>
      <w:hyperlink r:id="rId189" w:history="1">
        <w:r w:rsidRPr="00BF0341">
          <w:rPr>
            <w:rFonts w:ascii="Times New Roman" w:eastAsia="Times New Roman" w:hAnsi="Times New Roman" w:cs="Times New Roman"/>
            <w:color w:val="0000FF"/>
            <w:sz w:val="24"/>
            <w:szCs w:val="24"/>
            <w:u w:val="single"/>
            <w:lang w:eastAsia="ru-RU"/>
          </w:rPr>
          <w:t>Методические рекомендации</w:t>
        </w:r>
      </w:hyperlink>
      <w:r w:rsidRPr="00BF0341">
        <w:rPr>
          <w:rFonts w:ascii="Times New Roman" w:eastAsia="Times New Roman" w:hAnsi="Times New Roman" w:cs="Times New Roman"/>
          <w:sz w:val="24"/>
          <w:szCs w:val="24"/>
          <w:lang w:eastAsia="ru-RU"/>
        </w:rPr>
        <w:t xml:space="preserve"> по разработке и принятию организациями мер по предупреждению и противодействию коррупции, утвержденные Минтрудом России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сотрудничество организации с правоохранительными органами;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3) разработку и внедрение в практику стандартов и процедур, направленных на обеспечение добросовестной работы организации;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5) предотвращение и урегулирование конфликта интересов;</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13.3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Информация об изменениях:</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hyperlink r:id="rId190" w:anchor="block_182" w:history="1">
        <w:r w:rsidRPr="00BF0341">
          <w:rPr>
            <w:rFonts w:ascii="Times New Roman" w:eastAsia="Times New Roman" w:hAnsi="Times New Roman" w:cs="Times New Roman"/>
            <w:color w:val="0000FF"/>
            <w:sz w:val="24"/>
            <w:szCs w:val="24"/>
            <w:u w:val="single"/>
            <w:lang w:eastAsia="ru-RU"/>
          </w:rPr>
          <w:t>Федеральным законом</w:t>
        </w:r>
      </w:hyperlink>
      <w:r w:rsidRPr="00BF0341">
        <w:rPr>
          <w:rFonts w:ascii="Times New Roman" w:eastAsia="Times New Roman" w:hAnsi="Times New Roman" w:cs="Times New Roman"/>
          <w:sz w:val="24"/>
          <w:szCs w:val="24"/>
          <w:lang w:eastAsia="ru-RU"/>
        </w:rPr>
        <w:t xml:space="preserve"> от 7 мая 2013 г. N 102-ФЗ настоящий Федеральный закон дополнен статьей 13.4</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13.4. Осуществление проверок уполномоченным подразделением Администрации Президента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r:id="rId191" w:anchor="block_7111" w:history="1">
        <w:r w:rsidRPr="00BF0341">
          <w:rPr>
            <w:rFonts w:ascii="Times New Roman" w:eastAsia="Times New Roman" w:hAnsi="Times New Roman" w:cs="Times New Roman"/>
            <w:color w:val="0000FF"/>
            <w:sz w:val="24"/>
            <w:szCs w:val="24"/>
            <w:u w:val="single"/>
            <w:lang w:eastAsia="ru-RU"/>
          </w:rPr>
          <w:t>пунктом 1 части 1 статьи 7.1</w:t>
        </w:r>
      </w:hyperlink>
      <w:r w:rsidRPr="00BF0341">
        <w:rPr>
          <w:rFonts w:ascii="Times New Roman" w:eastAsia="Times New Roman" w:hAnsi="Times New Roman" w:cs="Times New Roman"/>
          <w:sz w:val="24"/>
          <w:szCs w:val="24"/>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 xml:space="preserve">2. Проверки, предусмотренные </w:t>
      </w:r>
      <w:hyperlink r:id="rId192" w:anchor="block_1341" w:history="1">
        <w:r w:rsidRPr="00BF0341">
          <w:rPr>
            <w:rFonts w:ascii="Times New Roman" w:eastAsia="Times New Roman" w:hAnsi="Times New Roman" w:cs="Times New Roman"/>
            <w:color w:val="0000FF"/>
            <w:sz w:val="24"/>
            <w:szCs w:val="24"/>
            <w:u w:val="single"/>
            <w:lang w:eastAsia="ru-RU"/>
          </w:rPr>
          <w:t>частью 1</w:t>
        </w:r>
      </w:hyperlink>
      <w:r w:rsidRPr="00BF0341">
        <w:rPr>
          <w:rFonts w:ascii="Times New Roman" w:eastAsia="Times New Roman" w:hAnsi="Times New Roman" w:cs="Times New Roman"/>
          <w:sz w:val="24"/>
          <w:szCs w:val="24"/>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lastRenderedPageBreak/>
        <w:t>См. комментарии к статье 13.4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Статья 14. Ответственность юридических лиц за коррупционные правонарушения</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F0341" w:rsidRPr="00BF0341" w:rsidRDefault="00BF0341" w:rsidP="00BF034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F0341">
        <w:rPr>
          <w:rFonts w:ascii="Times New Roman" w:eastAsia="Times New Roman" w:hAnsi="Times New Roman" w:cs="Times New Roman"/>
          <w:b/>
          <w:bCs/>
          <w:sz w:val="24"/>
          <w:szCs w:val="24"/>
          <w:lang w:eastAsia="ru-RU"/>
        </w:rPr>
        <w:t>ГАРАНТ:</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См. комментарии к статье 14 настоящего Федерального закона</w:t>
      </w:r>
    </w:p>
    <w:p w:rsidR="00BF0341" w:rsidRPr="00BF0341" w:rsidRDefault="00BF0341" w:rsidP="00BF0341">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BF0341" w:rsidRPr="00BF0341" w:rsidTr="00FD2539">
        <w:trPr>
          <w:tblCellSpacing w:w="15" w:type="dxa"/>
        </w:trPr>
        <w:tc>
          <w:tcPr>
            <w:tcW w:w="3300" w:type="pct"/>
            <w:vAlign w:val="bottom"/>
            <w:hideMark/>
          </w:tcPr>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BF0341" w:rsidRPr="00BF0341" w:rsidRDefault="00BF0341" w:rsidP="00BF034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Д. Медведев</w:t>
            </w:r>
          </w:p>
        </w:tc>
      </w:tr>
    </w:tbl>
    <w:p w:rsidR="00BF0341" w:rsidRPr="00BF0341" w:rsidRDefault="00BF0341" w:rsidP="00BF0341">
      <w:pPr>
        <w:spacing w:after="0"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br/>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Москва, Кремль</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25 декабря 2008 г.</w:t>
      </w:r>
    </w:p>
    <w:p w:rsidR="00BF0341" w:rsidRPr="00BF0341" w:rsidRDefault="00BF0341" w:rsidP="00BF0341">
      <w:pPr>
        <w:spacing w:before="100" w:beforeAutospacing="1" w:after="100" w:afterAutospacing="1" w:line="240" w:lineRule="auto"/>
        <w:rPr>
          <w:rFonts w:ascii="Times New Roman" w:eastAsia="Times New Roman" w:hAnsi="Times New Roman" w:cs="Times New Roman"/>
          <w:sz w:val="24"/>
          <w:szCs w:val="24"/>
          <w:lang w:eastAsia="ru-RU"/>
        </w:rPr>
      </w:pPr>
      <w:r w:rsidRPr="00BF0341">
        <w:rPr>
          <w:rFonts w:ascii="Times New Roman" w:eastAsia="Times New Roman" w:hAnsi="Times New Roman" w:cs="Times New Roman"/>
          <w:sz w:val="24"/>
          <w:szCs w:val="24"/>
          <w:lang w:eastAsia="ru-RU"/>
        </w:rPr>
        <w:t>N 273-ФЗ</w:t>
      </w:r>
    </w:p>
    <w:p w:rsidR="008F7303" w:rsidRDefault="008F7303">
      <w:bookmarkStart w:id="1" w:name="_GoBack"/>
      <w:bookmarkEnd w:id="1"/>
    </w:p>
    <w:sectPr w:rsidR="008F7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547"/>
    <w:rsid w:val="008F7303"/>
    <w:rsid w:val="00BF0341"/>
    <w:rsid w:val="00E8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F03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F034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F0341"/>
  </w:style>
  <w:style w:type="paragraph" w:customStyle="1" w:styleId="s3">
    <w:name w:val="s_3"/>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F0341"/>
  </w:style>
  <w:style w:type="paragraph" w:customStyle="1" w:styleId="s9">
    <w:name w:val="s_9"/>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F0341"/>
    <w:rPr>
      <w:color w:val="0000FF"/>
      <w:u w:val="single"/>
    </w:rPr>
  </w:style>
  <w:style w:type="character" w:styleId="a4">
    <w:name w:val="FollowedHyperlink"/>
    <w:basedOn w:val="a0"/>
    <w:uiPriority w:val="99"/>
    <w:semiHidden/>
    <w:unhideWhenUsed/>
    <w:rsid w:val="00BF0341"/>
    <w:rPr>
      <w:color w:val="800080"/>
      <w:u w:val="single"/>
    </w:rPr>
  </w:style>
  <w:style w:type="paragraph" w:customStyle="1" w:styleId="s15">
    <w:name w:val="s_15"/>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F03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F034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F0341"/>
  </w:style>
  <w:style w:type="paragraph" w:customStyle="1" w:styleId="s3">
    <w:name w:val="s_3"/>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F0341"/>
  </w:style>
  <w:style w:type="paragraph" w:customStyle="1" w:styleId="s9">
    <w:name w:val="s_9"/>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F0341"/>
    <w:rPr>
      <w:color w:val="0000FF"/>
      <w:u w:val="single"/>
    </w:rPr>
  </w:style>
  <w:style w:type="character" w:styleId="a4">
    <w:name w:val="FollowedHyperlink"/>
    <w:basedOn w:val="a0"/>
    <w:uiPriority w:val="99"/>
    <w:semiHidden/>
    <w:unhideWhenUsed/>
    <w:rsid w:val="00BF0341"/>
    <w:rPr>
      <w:color w:val="800080"/>
      <w:u w:val="single"/>
    </w:rPr>
  </w:style>
  <w:style w:type="paragraph" w:customStyle="1" w:styleId="s15">
    <w:name w:val="s_15"/>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F03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759260/" TargetMode="External"/><Relationship Id="rId21" Type="http://schemas.openxmlformats.org/officeDocument/2006/relationships/hyperlink" Target="http://base.garant.ru/103532/3/" TargetMode="External"/><Relationship Id="rId42" Type="http://schemas.openxmlformats.org/officeDocument/2006/relationships/hyperlink" Target="http://base.garant.ru/70826154/" TargetMode="External"/><Relationship Id="rId47" Type="http://schemas.openxmlformats.org/officeDocument/2006/relationships/hyperlink" Target="http://base.garant.ru/70826154/" TargetMode="External"/><Relationship Id="rId63" Type="http://schemas.openxmlformats.org/officeDocument/2006/relationships/hyperlink" Target="http://base.garant.ru/5753999/" TargetMode="External"/><Relationship Id="rId68" Type="http://schemas.openxmlformats.org/officeDocument/2006/relationships/hyperlink" Target="http://base.garant.ru/70826154/" TargetMode="External"/><Relationship Id="rId84" Type="http://schemas.openxmlformats.org/officeDocument/2006/relationships/hyperlink" Target="http://base.garant.ru/12164203/" TargetMode="External"/><Relationship Id="rId89" Type="http://schemas.openxmlformats.org/officeDocument/2006/relationships/hyperlink" Target="http://base.garant.ru/12164203/" TargetMode="External"/><Relationship Id="rId112" Type="http://schemas.openxmlformats.org/officeDocument/2006/relationships/hyperlink" Target="http://base.garant.ru/70826154/" TargetMode="External"/><Relationship Id="rId133" Type="http://schemas.openxmlformats.org/officeDocument/2006/relationships/hyperlink" Target="http://base.garant.ru/70746438/" TargetMode="External"/><Relationship Id="rId138" Type="http://schemas.openxmlformats.org/officeDocument/2006/relationships/hyperlink" Target="http://base.garant.ru/12191970/" TargetMode="External"/><Relationship Id="rId154" Type="http://schemas.openxmlformats.org/officeDocument/2006/relationships/hyperlink" Target="http://base.garant.ru/12125267/19/" TargetMode="External"/><Relationship Id="rId159" Type="http://schemas.openxmlformats.org/officeDocument/2006/relationships/hyperlink" Target="http://base.garant.ru/58060425/" TargetMode="External"/><Relationship Id="rId175" Type="http://schemas.openxmlformats.org/officeDocument/2006/relationships/hyperlink" Target="http://base.garant.ru/12136354/3/" TargetMode="External"/><Relationship Id="rId170" Type="http://schemas.openxmlformats.org/officeDocument/2006/relationships/hyperlink" Target="http://base.garant.ru/10164072/54/" TargetMode="External"/><Relationship Id="rId191" Type="http://schemas.openxmlformats.org/officeDocument/2006/relationships/hyperlink" Target="http://base.garant.ru/12164203/" TargetMode="External"/><Relationship Id="rId16" Type="http://schemas.openxmlformats.org/officeDocument/2006/relationships/hyperlink" Target="http://base.garant.ru/12174916/" TargetMode="External"/><Relationship Id="rId107" Type="http://schemas.openxmlformats.org/officeDocument/2006/relationships/hyperlink" Target="http://base.garant.ru/70271682/" TargetMode="External"/><Relationship Id="rId11" Type="http://schemas.openxmlformats.org/officeDocument/2006/relationships/hyperlink" Target="http://base.garant.ru/70635040/" TargetMode="External"/><Relationship Id="rId32" Type="http://schemas.openxmlformats.org/officeDocument/2006/relationships/hyperlink" Target="http://base.garant.ru/70298030/" TargetMode="External"/><Relationship Id="rId37" Type="http://schemas.openxmlformats.org/officeDocument/2006/relationships/hyperlink" Target="http://base.garant.ru/70552632/" TargetMode="External"/><Relationship Id="rId53" Type="http://schemas.openxmlformats.org/officeDocument/2006/relationships/hyperlink" Target="http://base.garant.ru/58047284/" TargetMode="External"/><Relationship Id="rId58" Type="http://schemas.openxmlformats.org/officeDocument/2006/relationships/hyperlink" Target="http://base.garant.ru/70271696/" TargetMode="External"/><Relationship Id="rId74" Type="http://schemas.openxmlformats.org/officeDocument/2006/relationships/hyperlink" Target="http://base.garant.ru/70271696/" TargetMode="External"/><Relationship Id="rId79" Type="http://schemas.openxmlformats.org/officeDocument/2006/relationships/hyperlink" Target="http://base.garant.ru/70291382/" TargetMode="External"/><Relationship Id="rId102" Type="http://schemas.openxmlformats.org/officeDocument/2006/relationships/hyperlink" Target="http://base.garant.ru/58047284/" TargetMode="External"/><Relationship Id="rId123" Type="http://schemas.openxmlformats.org/officeDocument/2006/relationships/hyperlink" Target="http://base.garant.ru/70244614/" TargetMode="External"/><Relationship Id="rId128" Type="http://schemas.openxmlformats.org/officeDocument/2006/relationships/hyperlink" Target="http://base.garant.ru/12191970/" TargetMode="External"/><Relationship Id="rId144" Type="http://schemas.openxmlformats.org/officeDocument/2006/relationships/hyperlink" Target="http://base.garant.ru/12191970/" TargetMode="External"/><Relationship Id="rId149" Type="http://schemas.openxmlformats.org/officeDocument/2006/relationships/hyperlink" Target="http://base.garant.ru/5761585/" TargetMode="External"/><Relationship Id="rId5" Type="http://schemas.openxmlformats.org/officeDocument/2006/relationships/hyperlink" Target="http://base.garant.ru/70350274/" TargetMode="External"/><Relationship Id="rId90" Type="http://schemas.openxmlformats.org/officeDocument/2006/relationships/hyperlink" Target="http://base.garant.ru/70271696/" TargetMode="External"/><Relationship Id="rId95" Type="http://schemas.openxmlformats.org/officeDocument/2006/relationships/hyperlink" Target="http://base.garant.ru/70291382/" TargetMode="External"/><Relationship Id="rId160" Type="http://schemas.openxmlformats.org/officeDocument/2006/relationships/hyperlink" Target="http://base.garant.ru/70372954/" TargetMode="External"/><Relationship Id="rId165" Type="http://schemas.openxmlformats.org/officeDocument/2006/relationships/hyperlink" Target="http://base.garant.ru/12164203/" TargetMode="External"/><Relationship Id="rId181" Type="http://schemas.openxmlformats.org/officeDocument/2006/relationships/hyperlink" Target="http://base.garant.ru/12164203/" TargetMode="External"/><Relationship Id="rId186" Type="http://schemas.openxmlformats.org/officeDocument/2006/relationships/hyperlink" Target="http://base.garant.ru/70271696/" TargetMode="External"/><Relationship Id="rId22" Type="http://schemas.openxmlformats.org/officeDocument/2006/relationships/hyperlink" Target="http://base.garant.ru/70353474/" TargetMode="External"/><Relationship Id="rId27" Type="http://schemas.openxmlformats.org/officeDocument/2006/relationships/hyperlink" Target="http://base.garant.ru/70271696/" TargetMode="External"/><Relationship Id="rId43" Type="http://schemas.openxmlformats.org/officeDocument/2006/relationships/hyperlink" Target="http://base.garant.ru/70826154/" TargetMode="External"/><Relationship Id="rId48" Type="http://schemas.openxmlformats.org/officeDocument/2006/relationships/hyperlink" Target="http://base.garant.ru/70826154/" TargetMode="External"/><Relationship Id="rId64" Type="http://schemas.openxmlformats.org/officeDocument/2006/relationships/hyperlink" Target="http://base.garant.ru/70291382/" TargetMode="External"/><Relationship Id="rId69" Type="http://schemas.openxmlformats.org/officeDocument/2006/relationships/hyperlink" Target="http://base.garant.ru/70826154/" TargetMode="External"/><Relationship Id="rId113" Type="http://schemas.openxmlformats.org/officeDocument/2006/relationships/hyperlink" Target="http://base.garant.ru/57500177/" TargetMode="External"/><Relationship Id="rId118" Type="http://schemas.openxmlformats.org/officeDocument/2006/relationships/hyperlink" Target="http://base.garant.ru/70273570/" TargetMode="External"/><Relationship Id="rId134" Type="http://schemas.openxmlformats.org/officeDocument/2006/relationships/hyperlink" Target="http://base.garant.ru/12191970/" TargetMode="External"/><Relationship Id="rId139" Type="http://schemas.openxmlformats.org/officeDocument/2006/relationships/hyperlink" Target="http://base.garant.ru/198625/" TargetMode="External"/><Relationship Id="rId80" Type="http://schemas.openxmlformats.org/officeDocument/2006/relationships/hyperlink" Target="http://base.garant.ru/58047284/" TargetMode="External"/><Relationship Id="rId85" Type="http://schemas.openxmlformats.org/officeDocument/2006/relationships/hyperlink" Target="http://base.garant.ru/12148567/5/" TargetMode="External"/><Relationship Id="rId150" Type="http://schemas.openxmlformats.org/officeDocument/2006/relationships/hyperlink" Target="http://base.garant.ru/12164203/" TargetMode="External"/><Relationship Id="rId155" Type="http://schemas.openxmlformats.org/officeDocument/2006/relationships/hyperlink" Target="http://base.garant.ru/12191970/" TargetMode="External"/><Relationship Id="rId171" Type="http://schemas.openxmlformats.org/officeDocument/2006/relationships/hyperlink" Target="http://base.garant.ru/12164203/" TargetMode="External"/><Relationship Id="rId176" Type="http://schemas.openxmlformats.org/officeDocument/2006/relationships/hyperlink" Target="http://base.garant.ru/12136354/3/" TargetMode="External"/><Relationship Id="rId192" Type="http://schemas.openxmlformats.org/officeDocument/2006/relationships/hyperlink" Target="http://base.garant.ru/12164203/" TargetMode="External"/><Relationship Id="rId12" Type="http://schemas.openxmlformats.org/officeDocument/2006/relationships/hyperlink" Target="http://base.garant.ru/70635040/" TargetMode="External"/><Relationship Id="rId17" Type="http://schemas.openxmlformats.org/officeDocument/2006/relationships/hyperlink" Target="http://base.garant.ru/70350272/" TargetMode="External"/><Relationship Id="rId33" Type="http://schemas.openxmlformats.org/officeDocument/2006/relationships/hyperlink" Target="http://base.garant.ru/70582640/" TargetMode="External"/><Relationship Id="rId38" Type="http://schemas.openxmlformats.org/officeDocument/2006/relationships/hyperlink" Target="http://base.garant.ru/58056747/" TargetMode="External"/><Relationship Id="rId59" Type="http://schemas.openxmlformats.org/officeDocument/2006/relationships/hyperlink" Target="http://base.garant.ru/70369040/" TargetMode="External"/><Relationship Id="rId103" Type="http://schemas.openxmlformats.org/officeDocument/2006/relationships/hyperlink" Target="http://base.garant.ru/12164203/" TargetMode="External"/><Relationship Id="rId108" Type="http://schemas.openxmlformats.org/officeDocument/2006/relationships/hyperlink" Target="http://base.garant.ru/12164203/" TargetMode="External"/><Relationship Id="rId124" Type="http://schemas.openxmlformats.org/officeDocument/2006/relationships/hyperlink" Target="http://base.garant.ru/70271696/" TargetMode="External"/><Relationship Id="rId129" Type="http://schemas.openxmlformats.org/officeDocument/2006/relationships/hyperlink" Target="http://base.garant.ru/5761585/" TargetMode="External"/><Relationship Id="rId54" Type="http://schemas.openxmlformats.org/officeDocument/2006/relationships/hyperlink" Target="http://base.garant.ru/70826154/" TargetMode="External"/><Relationship Id="rId70" Type="http://schemas.openxmlformats.org/officeDocument/2006/relationships/hyperlink" Target="http://base.garant.ru/70826154/" TargetMode="External"/><Relationship Id="rId75" Type="http://schemas.openxmlformats.org/officeDocument/2006/relationships/hyperlink" Target="http://base.garant.ru/70271696/" TargetMode="External"/><Relationship Id="rId91" Type="http://schemas.openxmlformats.org/officeDocument/2006/relationships/hyperlink" Target="http://base.garant.ru/70291382/" TargetMode="External"/><Relationship Id="rId96" Type="http://schemas.openxmlformats.org/officeDocument/2006/relationships/hyperlink" Target="http://base.garant.ru/70334504/" TargetMode="External"/><Relationship Id="rId140" Type="http://schemas.openxmlformats.org/officeDocument/2006/relationships/hyperlink" Target="http://base.garant.ru/12191970/" TargetMode="External"/><Relationship Id="rId145" Type="http://schemas.openxmlformats.org/officeDocument/2006/relationships/hyperlink" Target="http://base.garant.ru/5761585/" TargetMode="External"/><Relationship Id="rId161" Type="http://schemas.openxmlformats.org/officeDocument/2006/relationships/hyperlink" Target="http://base.garant.ru/70826154/" TargetMode="External"/><Relationship Id="rId166" Type="http://schemas.openxmlformats.org/officeDocument/2006/relationships/hyperlink" Target="http://base.garant.ru/12191970/" TargetMode="External"/><Relationship Id="rId182" Type="http://schemas.openxmlformats.org/officeDocument/2006/relationships/hyperlink" Target="http://base.garant.ru/10108000/9/" TargetMode="External"/><Relationship Id="rId187" Type="http://schemas.openxmlformats.org/officeDocument/2006/relationships/hyperlink" Target="http://base.garant.ru/70271696/" TargetMode="External"/><Relationship Id="rId1" Type="http://schemas.openxmlformats.org/officeDocument/2006/relationships/styles" Target="styles.xml"/><Relationship Id="rId6" Type="http://schemas.openxmlformats.org/officeDocument/2006/relationships/hyperlink" Target="http://base.garant.ru/12191970/" TargetMode="External"/><Relationship Id="rId23" Type="http://schemas.openxmlformats.org/officeDocument/2006/relationships/hyperlink" Target="http://base.garant.ru/12164203/" TargetMode="External"/><Relationship Id="rId28" Type="http://schemas.openxmlformats.org/officeDocument/2006/relationships/hyperlink" Target="http://base.garant.ru/70271696/" TargetMode="External"/><Relationship Id="rId49" Type="http://schemas.openxmlformats.org/officeDocument/2006/relationships/hyperlink" Target="http://base.garant.ru/57500177/" TargetMode="External"/><Relationship Id="rId114" Type="http://schemas.openxmlformats.org/officeDocument/2006/relationships/hyperlink" Target="http://base.garant.ru/70271682/" TargetMode="External"/><Relationship Id="rId119" Type="http://schemas.openxmlformats.org/officeDocument/2006/relationships/hyperlink" Target="http://base.garant.ru/12136354/3/" TargetMode="External"/><Relationship Id="rId44" Type="http://schemas.openxmlformats.org/officeDocument/2006/relationships/hyperlink" Target="http://base.garant.ru/70826154/" TargetMode="External"/><Relationship Id="rId60" Type="http://schemas.openxmlformats.org/officeDocument/2006/relationships/hyperlink" Target="http://base.garant.ru/70826154/" TargetMode="External"/><Relationship Id="rId65" Type="http://schemas.openxmlformats.org/officeDocument/2006/relationships/hyperlink" Target="http://base.garant.ru/70291382/" TargetMode="External"/><Relationship Id="rId81" Type="http://schemas.openxmlformats.org/officeDocument/2006/relationships/hyperlink" Target="http://base.garant.ru/12164203/" TargetMode="External"/><Relationship Id="rId86" Type="http://schemas.openxmlformats.org/officeDocument/2006/relationships/hyperlink" Target="http://base.garant.ru/70271696/" TargetMode="External"/><Relationship Id="rId130" Type="http://schemas.openxmlformats.org/officeDocument/2006/relationships/hyperlink" Target="http://base.garant.ru/70259610/" TargetMode="External"/><Relationship Id="rId135" Type="http://schemas.openxmlformats.org/officeDocument/2006/relationships/hyperlink" Target="http://base.garant.ru/5761585/" TargetMode="External"/><Relationship Id="rId151" Type="http://schemas.openxmlformats.org/officeDocument/2006/relationships/hyperlink" Target="http://base.garant.ru/198780/" TargetMode="External"/><Relationship Id="rId156" Type="http://schemas.openxmlformats.org/officeDocument/2006/relationships/hyperlink" Target="http://base.garant.ru/12164203/" TargetMode="External"/><Relationship Id="rId177" Type="http://schemas.openxmlformats.org/officeDocument/2006/relationships/hyperlink" Target="http://base.garant.ru/12136354/3/" TargetMode="External"/><Relationship Id="rId172" Type="http://schemas.openxmlformats.org/officeDocument/2006/relationships/hyperlink" Target="http://base.garant.ru/12191970/" TargetMode="External"/><Relationship Id="rId193" Type="http://schemas.openxmlformats.org/officeDocument/2006/relationships/fontTable" Target="fontTable.xml"/><Relationship Id="rId13" Type="http://schemas.openxmlformats.org/officeDocument/2006/relationships/hyperlink" Target="http://base.garant.ru/70523542/" TargetMode="External"/><Relationship Id="rId18" Type="http://schemas.openxmlformats.org/officeDocument/2006/relationships/hyperlink" Target="http://base.garant.ru/12191970/" TargetMode="External"/><Relationship Id="rId39" Type="http://schemas.openxmlformats.org/officeDocument/2006/relationships/hyperlink" Target="http://base.garant.ru/70373200/" TargetMode="External"/><Relationship Id="rId109" Type="http://schemas.openxmlformats.org/officeDocument/2006/relationships/hyperlink" Target="http://base.garant.ru/70271682/" TargetMode="External"/><Relationship Id="rId34" Type="http://schemas.openxmlformats.org/officeDocument/2006/relationships/hyperlink" Target="http://base.garant.ru/12191970/" TargetMode="External"/><Relationship Id="rId50" Type="http://schemas.openxmlformats.org/officeDocument/2006/relationships/hyperlink" Target="http://base.garant.ru/12164203/" TargetMode="External"/><Relationship Id="rId55" Type="http://schemas.openxmlformats.org/officeDocument/2006/relationships/hyperlink" Target="http://base.garant.ru/70826154/" TargetMode="External"/><Relationship Id="rId76" Type="http://schemas.openxmlformats.org/officeDocument/2006/relationships/hyperlink" Target="http://base.garant.ru/58047284/" TargetMode="External"/><Relationship Id="rId97" Type="http://schemas.openxmlformats.org/officeDocument/2006/relationships/hyperlink" Target="http://base.garant.ru/70271696/" TargetMode="External"/><Relationship Id="rId104" Type="http://schemas.openxmlformats.org/officeDocument/2006/relationships/hyperlink" Target="http://base.garant.ru/55171108/" TargetMode="External"/><Relationship Id="rId120" Type="http://schemas.openxmlformats.org/officeDocument/2006/relationships/hyperlink" Target="http://base.garant.ru/12191970/" TargetMode="External"/><Relationship Id="rId125" Type="http://schemas.openxmlformats.org/officeDocument/2006/relationships/hyperlink" Target="http://base.garant.ru/70271696/" TargetMode="External"/><Relationship Id="rId141" Type="http://schemas.openxmlformats.org/officeDocument/2006/relationships/hyperlink" Target="http://base.garant.ru/5761585/" TargetMode="External"/><Relationship Id="rId146" Type="http://schemas.openxmlformats.org/officeDocument/2006/relationships/hyperlink" Target="http://base.garant.ru/12164203/" TargetMode="External"/><Relationship Id="rId167" Type="http://schemas.openxmlformats.org/officeDocument/2006/relationships/hyperlink" Target="http://base.garant.ru/70271696/" TargetMode="External"/><Relationship Id="rId188" Type="http://schemas.openxmlformats.org/officeDocument/2006/relationships/hyperlink" Target="http://base.garant.ru/70271696/" TargetMode="External"/><Relationship Id="rId7" Type="http://schemas.openxmlformats.org/officeDocument/2006/relationships/hyperlink" Target="http://base.garant.ru/12191970/" TargetMode="External"/><Relationship Id="rId71" Type="http://schemas.openxmlformats.org/officeDocument/2006/relationships/hyperlink" Target="http://base.garant.ru/70826154/" TargetMode="External"/><Relationship Id="rId92" Type="http://schemas.openxmlformats.org/officeDocument/2006/relationships/hyperlink" Target="http://base.garant.ru/58047284/" TargetMode="External"/><Relationship Id="rId162" Type="http://schemas.openxmlformats.org/officeDocument/2006/relationships/hyperlink" Target="http://base.garant.ru/70826154/" TargetMode="External"/><Relationship Id="rId183" Type="http://schemas.openxmlformats.org/officeDocument/2006/relationships/hyperlink" Target="http://base.garant.ru/12191970/" TargetMode="External"/><Relationship Id="rId2" Type="http://schemas.microsoft.com/office/2007/relationships/stylesWithEffects" Target="stylesWithEffects.xml"/><Relationship Id="rId29" Type="http://schemas.openxmlformats.org/officeDocument/2006/relationships/hyperlink" Target="http://base.garant.ru/58047284/" TargetMode="External"/><Relationship Id="rId24" Type="http://schemas.openxmlformats.org/officeDocument/2006/relationships/hyperlink" Target="http://base.garant.ru/195958/" TargetMode="External"/><Relationship Id="rId40" Type="http://schemas.openxmlformats.org/officeDocument/2006/relationships/hyperlink" Target="http://base.garant.ru/70372954/" TargetMode="External"/><Relationship Id="rId45" Type="http://schemas.openxmlformats.org/officeDocument/2006/relationships/hyperlink" Target="http://base.garant.ru/57500177/" TargetMode="External"/><Relationship Id="rId66" Type="http://schemas.openxmlformats.org/officeDocument/2006/relationships/hyperlink" Target="http://base.garant.ru/70291382/" TargetMode="External"/><Relationship Id="rId87" Type="http://schemas.openxmlformats.org/officeDocument/2006/relationships/hyperlink" Target="http://base.garant.ru/70271696/" TargetMode="External"/><Relationship Id="rId110" Type="http://schemas.openxmlformats.org/officeDocument/2006/relationships/hyperlink" Target="http://base.garant.ru/12164203/" TargetMode="External"/><Relationship Id="rId115" Type="http://schemas.openxmlformats.org/officeDocument/2006/relationships/hyperlink" Target="http://base.garant.ru/12164203/" TargetMode="External"/><Relationship Id="rId131" Type="http://schemas.openxmlformats.org/officeDocument/2006/relationships/hyperlink" Target="http://base.garant.ru/70259610/" TargetMode="External"/><Relationship Id="rId136" Type="http://schemas.openxmlformats.org/officeDocument/2006/relationships/hyperlink" Target="http://base.garant.ru/70418480/" TargetMode="External"/><Relationship Id="rId157" Type="http://schemas.openxmlformats.org/officeDocument/2006/relationships/hyperlink" Target="http://base.garant.ru/12191970/" TargetMode="External"/><Relationship Id="rId178" Type="http://schemas.openxmlformats.org/officeDocument/2006/relationships/hyperlink" Target="http://base.garant.ru/70271696/" TargetMode="External"/><Relationship Id="rId61" Type="http://schemas.openxmlformats.org/officeDocument/2006/relationships/hyperlink" Target="http://base.garant.ru/70826154/" TargetMode="External"/><Relationship Id="rId82" Type="http://schemas.openxmlformats.org/officeDocument/2006/relationships/hyperlink" Target="http://base.garant.ru/10102673/" TargetMode="External"/><Relationship Id="rId152" Type="http://schemas.openxmlformats.org/officeDocument/2006/relationships/hyperlink" Target="http://base.garant.ru/199303/" TargetMode="External"/><Relationship Id="rId173" Type="http://schemas.openxmlformats.org/officeDocument/2006/relationships/hyperlink" Target="http://base.garant.ru/70812598/" TargetMode="External"/><Relationship Id="rId194" Type="http://schemas.openxmlformats.org/officeDocument/2006/relationships/theme" Target="theme/theme1.xml"/><Relationship Id="rId19" Type="http://schemas.openxmlformats.org/officeDocument/2006/relationships/hyperlink" Target="http://base.garant.ru/10164358/1/" TargetMode="External"/><Relationship Id="rId14" Type="http://schemas.openxmlformats.org/officeDocument/2006/relationships/hyperlink" Target="http://base.garant.ru/70523542/" TargetMode="External"/><Relationship Id="rId30" Type="http://schemas.openxmlformats.org/officeDocument/2006/relationships/hyperlink" Target="http://base.garant.ru/198780/" TargetMode="External"/><Relationship Id="rId35" Type="http://schemas.openxmlformats.org/officeDocument/2006/relationships/hyperlink" Target="http://base.garant.ru/5761585/" TargetMode="External"/><Relationship Id="rId56" Type="http://schemas.openxmlformats.org/officeDocument/2006/relationships/hyperlink" Target="http://base.garant.ru/57500177/" TargetMode="External"/><Relationship Id="rId77" Type="http://schemas.openxmlformats.org/officeDocument/2006/relationships/hyperlink" Target="http://base.garant.ru/12164203/" TargetMode="External"/><Relationship Id="rId100" Type="http://schemas.openxmlformats.org/officeDocument/2006/relationships/hyperlink" Target="http://base.garant.ru/70271696/" TargetMode="External"/><Relationship Id="rId105" Type="http://schemas.openxmlformats.org/officeDocument/2006/relationships/hyperlink" Target="http://base.garant.ru/70271696/" TargetMode="External"/><Relationship Id="rId126" Type="http://schemas.openxmlformats.org/officeDocument/2006/relationships/hyperlink" Target="http://base.garant.ru/58047284/" TargetMode="External"/><Relationship Id="rId147" Type="http://schemas.openxmlformats.org/officeDocument/2006/relationships/hyperlink" Target="http://base.garant.ru/12164203/" TargetMode="External"/><Relationship Id="rId168" Type="http://schemas.openxmlformats.org/officeDocument/2006/relationships/hyperlink" Target="http://base.garant.ru/70271696/" TargetMode="External"/><Relationship Id="rId8" Type="http://schemas.openxmlformats.org/officeDocument/2006/relationships/hyperlink" Target="http://base.garant.ru/10103000/" TargetMode="External"/><Relationship Id="rId51" Type="http://schemas.openxmlformats.org/officeDocument/2006/relationships/hyperlink" Target="http://base.garant.ru/70271696/" TargetMode="External"/><Relationship Id="rId72" Type="http://schemas.openxmlformats.org/officeDocument/2006/relationships/hyperlink" Target="http://base.garant.ru/57500177/" TargetMode="External"/><Relationship Id="rId93" Type="http://schemas.openxmlformats.org/officeDocument/2006/relationships/hyperlink" Target="http://base.garant.ru/12164203/" TargetMode="External"/><Relationship Id="rId98" Type="http://schemas.openxmlformats.org/officeDocument/2006/relationships/hyperlink" Target="http://base.garant.ru/70291382/" TargetMode="External"/><Relationship Id="rId121" Type="http://schemas.openxmlformats.org/officeDocument/2006/relationships/hyperlink" Target="http://base.garant.ru/1357665/" TargetMode="External"/><Relationship Id="rId142" Type="http://schemas.openxmlformats.org/officeDocument/2006/relationships/hyperlink" Target="http://base.garant.ru/5753999/" TargetMode="External"/><Relationship Id="rId163" Type="http://schemas.openxmlformats.org/officeDocument/2006/relationships/hyperlink" Target="http://base.garant.ru/57500177/" TargetMode="External"/><Relationship Id="rId184" Type="http://schemas.openxmlformats.org/officeDocument/2006/relationships/hyperlink" Target="http://base.garant.ru/12164203/" TargetMode="External"/><Relationship Id="rId189" Type="http://schemas.openxmlformats.org/officeDocument/2006/relationships/hyperlink" Target="http://base.garant.ru/70499600/" TargetMode="External"/><Relationship Id="rId3" Type="http://schemas.openxmlformats.org/officeDocument/2006/relationships/settings" Target="settings.xml"/><Relationship Id="rId25" Type="http://schemas.openxmlformats.org/officeDocument/2006/relationships/hyperlink" Target="http://base.garant.ru/12191970/" TargetMode="External"/><Relationship Id="rId46" Type="http://schemas.openxmlformats.org/officeDocument/2006/relationships/hyperlink" Target="http://base.garant.ru/12164203/" TargetMode="External"/><Relationship Id="rId67" Type="http://schemas.openxmlformats.org/officeDocument/2006/relationships/hyperlink" Target="http://base.garant.ru/70291382/" TargetMode="External"/><Relationship Id="rId116" Type="http://schemas.openxmlformats.org/officeDocument/2006/relationships/hyperlink" Target="http://base.garant.ru/70774780/" TargetMode="External"/><Relationship Id="rId137" Type="http://schemas.openxmlformats.org/officeDocument/2006/relationships/hyperlink" Target="http://base.garant.ru/198780/" TargetMode="External"/><Relationship Id="rId158" Type="http://schemas.openxmlformats.org/officeDocument/2006/relationships/hyperlink" Target="http://base.garant.ru/70461596/"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826154/" TargetMode="External"/><Relationship Id="rId62" Type="http://schemas.openxmlformats.org/officeDocument/2006/relationships/hyperlink" Target="http://base.garant.ru/5753999/" TargetMode="External"/><Relationship Id="rId83" Type="http://schemas.openxmlformats.org/officeDocument/2006/relationships/hyperlink" Target="http://base.garant.ru/12164203/" TargetMode="External"/><Relationship Id="rId88" Type="http://schemas.openxmlformats.org/officeDocument/2006/relationships/hyperlink" Target="http://base.garant.ru/58047284/" TargetMode="External"/><Relationship Id="rId111" Type="http://schemas.openxmlformats.org/officeDocument/2006/relationships/hyperlink" Target="http://base.garant.ru/70826154/" TargetMode="External"/><Relationship Id="rId132" Type="http://schemas.openxmlformats.org/officeDocument/2006/relationships/hyperlink" Target="http://base.garant.ru/70595358/" TargetMode="External"/><Relationship Id="rId153" Type="http://schemas.openxmlformats.org/officeDocument/2006/relationships/hyperlink" Target="http://base.garant.ru/12164203/" TargetMode="External"/><Relationship Id="rId174" Type="http://schemas.openxmlformats.org/officeDocument/2006/relationships/hyperlink" Target="http://base.garant.ru/70217670/" TargetMode="External"/><Relationship Id="rId179" Type="http://schemas.openxmlformats.org/officeDocument/2006/relationships/hyperlink" Target="http://base.garant.ru/70271696/" TargetMode="External"/><Relationship Id="rId190" Type="http://schemas.openxmlformats.org/officeDocument/2006/relationships/hyperlink" Target="http://base.garant.ru/70373200/" TargetMode="External"/><Relationship Id="rId15" Type="http://schemas.openxmlformats.org/officeDocument/2006/relationships/hyperlink" Target="http://base.garant.ru/12174916/" TargetMode="External"/><Relationship Id="rId36" Type="http://schemas.openxmlformats.org/officeDocument/2006/relationships/hyperlink" Target="http://base.garant.ru/70552632/" TargetMode="External"/><Relationship Id="rId57" Type="http://schemas.openxmlformats.org/officeDocument/2006/relationships/hyperlink" Target="http://base.garant.ru/70271696/" TargetMode="External"/><Relationship Id="rId106" Type="http://schemas.openxmlformats.org/officeDocument/2006/relationships/hyperlink" Target="http://base.garant.ru/70271696/" TargetMode="External"/><Relationship Id="rId127" Type="http://schemas.openxmlformats.org/officeDocument/2006/relationships/hyperlink" Target="http://base.garant.ru/12164203/"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70271696/" TargetMode="External"/><Relationship Id="rId73" Type="http://schemas.openxmlformats.org/officeDocument/2006/relationships/hyperlink" Target="http://base.garant.ru/12164203/" TargetMode="External"/><Relationship Id="rId78" Type="http://schemas.openxmlformats.org/officeDocument/2006/relationships/hyperlink" Target="http://base.garant.ru/70271696/" TargetMode="External"/><Relationship Id="rId94" Type="http://schemas.openxmlformats.org/officeDocument/2006/relationships/hyperlink" Target="http://base.garant.ru/70291382/" TargetMode="External"/><Relationship Id="rId99" Type="http://schemas.openxmlformats.org/officeDocument/2006/relationships/hyperlink" Target="http://base.garant.ru/58047284/" TargetMode="External"/><Relationship Id="rId101" Type="http://schemas.openxmlformats.org/officeDocument/2006/relationships/hyperlink" Target="http://base.garant.ru/70291382/" TargetMode="External"/><Relationship Id="rId122" Type="http://schemas.openxmlformats.org/officeDocument/2006/relationships/hyperlink" Target="http://base.garant.ru/10164072/54/" TargetMode="External"/><Relationship Id="rId143" Type="http://schemas.openxmlformats.org/officeDocument/2006/relationships/hyperlink" Target="http://base.garant.ru/12164203/" TargetMode="External"/><Relationship Id="rId148" Type="http://schemas.openxmlformats.org/officeDocument/2006/relationships/hyperlink" Target="http://base.garant.ru/12191970/" TargetMode="External"/><Relationship Id="rId164" Type="http://schemas.openxmlformats.org/officeDocument/2006/relationships/hyperlink" Target="http://base.garant.ru/195554/" TargetMode="External"/><Relationship Id="rId169" Type="http://schemas.openxmlformats.org/officeDocument/2006/relationships/hyperlink" Target="http://base.garant.ru/58047284/" TargetMode="External"/><Relationship Id="rId185" Type="http://schemas.openxmlformats.org/officeDocument/2006/relationships/hyperlink" Target="http://base.garant.ru/70271696/"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80" Type="http://schemas.openxmlformats.org/officeDocument/2006/relationships/hyperlink" Target="http://base.garant.ru/58047284/" TargetMode="External"/><Relationship Id="rId26" Type="http://schemas.openxmlformats.org/officeDocument/2006/relationships/hyperlink" Target="http://base.garant.ru/52226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13236</Words>
  <Characters>75449</Characters>
  <Application>Microsoft Office Word</Application>
  <DocSecurity>0</DocSecurity>
  <Lines>628</Lines>
  <Paragraphs>177</Paragraphs>
  <ScaleCrop>false</ScaleCrop>
  <Company/>
  <LinksUpToDate>false</LinksUpToDate>
  <CharactersWithSpaces>88508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2015-01-30T04:42:00Z</dcterms:created>
  <dcterms:modified xsi:type="dcterms:W3CDTF">2015-01-30T04:42:00Z</dcterms:modified>
</cp:coreProperties>
</file>